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B5D33" w14:textId="77777777" w:rsidR="002910F4" w:rsidRDefault="002910F4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3A296E78" w14:textId="2F061B96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  <w:r w:rsidRPr="40EA845E">
        <w:rPr>
          <w:rFonts w:ascii="Arial" w:hAnsi="Arial" w:cs="Arial"/>
          <w:b/>
          <w:color w:val="000000" w:themeColor="text1"/>
          <w:sz w:val="36"/>
          <w:szCs w:val="36"/>
        </w:rPr>
        <w:t xml:space="preserve">IRB 101: What Students </w:t>
      </w:r>
      <w:r w:rsidR="57ABCA04" w:rsidRPr="40EA845E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Researchers </w:t>
      </w:r>
      <w:r w:rsidRPr="40EA845E">
        <w:rPr>
          <w:rFonts w:ascii="Arial" w:hAnsi="Arial" w:cs="Arial"/>
          <w:b/>
          <w:color w:val="000000" w:themeColor="text1"/>
          <w:sz w:val="36"/>
          <w:szCs w:val="36"/>
        </w:rPr>
        <w:t>Need to Know</w:t>
      </w:r>
    </w:p>
    <w:p w14:paraId="627FD5EC" w14:textId="194A69BB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>Northwestern University Institutional Review Board (IRB)</w:t>
      </w:r>
    </w:p>
    <w:p w14:paraId="287A065C" w14:textId="77777777" w:rsidR="00FA67AA" w:rsidRPr="002910F4" w:rsidRDefault="00FA67AA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14:paraId="5D3EA0E4" w14:textId="77777777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  <w:r w:rsidRPr="002910F4">
        <w:rPr>
          <w:rFonts w:ascii="Arial" w:hAnsi="Arial" w:cs="Arial"/>
          <w:b/>
          <w:bCs/>
          <w:color w:val="4B2E84"/>
          <w:sz w:val="28"/>
          <w:szCs w:val="28"/>
        </w:rPr>
        <w:t>What is the IRB?</w:t>
      </w:r>
    </w:p>
    <w:p w14:paraId="47D3C928" w14:textId="0A4F72FC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>The Institutional Review Board (IRB) reviews research involving human participants or identifiable data about</w:t>
      </w:r>
      <w:r w:rsidR="00715724" w:rsidRPr="002910F4">
        <w:rPr>
          <w:rFonts w:ascii="Arial" w:hAnsi="Arial" w:cs="Arial"/>
          <w:color w:val="000000"/>
          <w:sz w:val="22"/>
          <w:szCs w:val="22"/>
        </w:rPr>
        <w:t xml:space="preserve"> </w:t>
      </w:r>
      <w:r w:rsidRPr="002910F4">
        <w:rPr>
          <w:rFonts w:ascii="Arial" w:hAnsi="Arial" w:cs="Arial"/>
          <w:color w:val="000000"/>
          <w:sz w:val="22"/>
          <w:szCs w:val="22"/>
        </w:rPr>
        <w:t>them to ensure it is ethical and compliant with federal regulations.</w:t>
      </w:r>
    </w:p>
    <w:p w14:paraId="6DFF8286" w14:textId="6F2EEB1C" w:rsidR="00C87B01" w:rsidRPr="002910F4" w:rsidRDefault="00C87B01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>The primary mission of the IRB is to protect the rights and welfare of human research participants.</w:t>
      </w:r>
    </w:p>
    <w:p w14:paraId="5ACC708F" w14:textId="77777777" w:rsidR="00FA67AA" w:rsidRPr="002910F4" w:rsidRDefault="00FA67AA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</w:p>
    <w:p w14:paraId="22D8D4FB" w14:textId="2E0D99A7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B2E84"/>
          <w:sz w:val="28"/>
          <w:szCs w:val="28"/>
        </w:rPr>
      </w:pPr>
      <w:r w:rsidRPr="002910F4">
        <w:rPr>
          <w:rFonts w:ascii="Arial" w:hAnsi="Arial" w:cs="Arial"/>
          <w:b/>
          <w:bCs/>
          <w:color w:val="4B2E84"/>
          <w:sz w:val="28"/>
          <w:szCs w:val="28"/>
        </w:rPr>
        <w:t xml:space="preserve">Do You Need IRB Review? </w:t>
      </w:r>
    </w:p>
    <w:p w14:paraId="736F65AA" w14:textId="77777777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 xml:space="preserve">Your research likely </w:t>
      </w:r>
      <w:r w:rsidRPr="00EB2AF7">
        <w:rPr>
          <w:rFonts w:ascii="Arial" w:hAnsi="Arial" w:cs="Arial"/>
          <w:b/>
          <w:bCs/>
          <w:color w:val="000000"/>
          <w:sz w:val="22"/>
          <w:szCs w:val="22"/>
        </w:rPr>
        <w:t>needs IRB review before you begin</w:t>
      </w:r>
      <w:r w:rsidRPr="002910F4">
        <w:rPr>
          <w:rFonts w:ascii="Arial" w:hAnsi="Arial" w:cs="Arial"/>
          <w:color w:val="000000"/>
          <w:sz w:val="22"/>
          <w:szCs w:val="22"/>
        </w:rPr>
        <w:t xml:space="preserve"> if you are:</w:t>
      </w:r>
    </w:p>
    <w:p w14:paraId="139C2BB6" w14:textId="77777777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>• Collecting data from people (surveys, interviews, observations), OR</w:t>
      </w:r>
    </w:p>
    <w:p w14:paraId="6945AFD2" w14:textId="0008F995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 xml:space="preserve">• Using </w:t>
      </w:r>
      <w:r w:rsidR="00EB2AF7">
        <w:rPr>
          <w:rFonts w:ascii="Arial" w:hAnsi="Arial" w:cs="Arial"/>
          <w:color w:val="000000"/>
          <w:sz w:val="22"/>
          <w:szCs w:val="22"/>
        </w:rPr>
        <w:t xml:space="preserve">private </w:t>
      </w:r>
      <w:r w:rsidRPr="002910F4">
        <w:rPr>
          <w:rFonts w:ascii="Arial" w:hAnsi="Arial" w:cs="Arial"/>
          <w:color w:val="000000"/>
          <w:sz w:val="22"/>
          <w:szCs w:val="22"/>
        </w:rPr>
        <w:t>data that can identify people (health records, identifiable datasets).</w:t>
      </w:r>
    </w:p>
    <w:p w14:paraId="34B87FB6" w14:textId="77777777" w:rsidR="00BC002C" w:rsidRPr="002910F4" w:rsidRDefault="00BC002C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14:paraId="5AF47D29" w14:textId="40F5CF5B" w:rsidR="00FA67AA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 xml:space="preserve">Not sure? </w:t>
      </w:r>
      <w:r w:rsidR="0084276E" w:rsidRPr="002910F4">
        <w:rPr>
          <w:rFonts w:ascii="Arial" w:hAnsi="Arial" w:cs="Arial"/>
          <w:color w:val="000000"/>
          <w:sz w:val="22"/>
          <w:szCs w:val="22"/>
        </w:rPr>
        <w:t xml:space="preserve">Use our </w:t>
      </w:r>
      <w:hyperlink r:id="rId10" w:history="1">
        <w:r w:rsidR="0084276E" w:rsidRPr="002910F4">
          <w:rPr>
            <w:rStyle w:val="Hyperlink"/>
            <w:rFonts w:ascii="Arial" w:hAnsi="Arial" w:cs="Arial"/>
            <w:b/>
            <w:bCs/>
            <w:sz w:val="22"/>
            <w:szCs w:val="22"/>
          </w:rPr>
          <w:t>Human Research Determination Form (HRP-503)</w:t>
        </w:r>
      </w:hyperlink>
      <w:r w:rsidR="0084276E" w:rsidRPr="002910F4">
        <w:rPr>
          <w:rFonts w:ascii="Arial" w:hAnsi="Arial" w:cs="Arial"/>
          <w:color w:val="000000"/>
          <w:sz w:val="22"/>
          <w:szCs w:val="22"/>
        </w:rPr>
        <w:t xml:space="preserve"> or </w:t>
      </w:r>
      <w:hyperlink r:id="rId11" w:history="1">
        <w:r w:rsidR="0084276E" w:rsidRPr="002910F4">
          <w:rPr>
            <w:rStyle w:val="Hyperlink"/>
            <w:rFonts w:ascii="Arial" w:hAnsi="Arial" w:cs="Arial"/>
            <w:sz w:val="22"/>
            <w:szCs w:val="22"/>
          </w:rPr>
          <w:t>contact the IRB</w:t>
        </w:r>
      </w:hyperlink>
      <w:r w:rsidR="0084276E" w:rsidRPr="002910F4">
        <w:rPr>
          <w:rFonts w:ascii="Arial" w:hAnsi="Arial" w:cs="Arial"/>
          <w:color w:val="000000"/>
          <w:sz w:val="22"/>
          <w:szCs w:val="22"/>
        </w:rPr>
        <w:t xml:space="preserve"> to confirm.</w:t>
      </w:r>
    </w:p>
    <w:p w14:paraId="4F2B2F2A" w14:textId="77777777" w:rsidR="0084276E" w:rsidRDefault="0084276E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</w:p>
    <w:p w14:paraId="443711BA" w14:textId="6B3FC489" w:rsidR="000B5C73" w:rsidRPr="002910F4" w:rsidRDefault="000B5C73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  <w:r>
        <w:rPr>
          <w:rFonts w:ascii="Arial" w:hAnsi="Arial" w:cs="Arial"/>
          <w:b/>
          <w:bCs/>
          <w:color w:val="4B2E84"/>
          <w:sz w:val="28"/>
          <w:szCs w:val="28"/>
        </w:rPr>
        <w:t>Principal Investigator</w:t>
      </w:r>
      <w:r w:rsidR="001D0BFE">
        <w:rPr>
          <w:rFonts w:ascii="Arial" w:hAnsi="Arial" w:cs="Arial"/>
          <w:b/>
          <w:bCs/>
          <w:color w:val="4B2E84"/>
          <w:sz w:val="28"/>
          <w:szCs w:val="28"/>
        </w:rPr>
        <w:t xml:space="preserve"> (PI)</w:t>
      </w:r>
      <w:r w:rsidR="00461C87">
        <w:rPr>
          <w:rFonts w:ascii="Arial" w:hAnsi="Arial" w:cs="Arial"/>
          <w:b/>
          <w:bCs/>
          <w:color w:val="4B2E84"/>
          <w:sz w:val="28"/>
          <w:szCs w:val="28"/>
        </w:rPr>
        <w:t xml:space="preserve"> Oversight</w:t>
      </w:r>
    </w:p>
    <w:p w14:paraId="6B681D5F" w14:textId="3BF60A88" w:rsidR="00AE122E" w:rsidRDefault="00E33CC7" w:rsidP="00B607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7CDD7046">
        <w:rPr>
          <w:rFonts w:ascii="Arial" w:hAnsi="Arial" w:cs="Arial"/>
          <w:color w:val="000000" w:themeColor="text1"/>
          <w:sz w:val="22"/>
          <w:szCs w:val="22"/>
        </w:rPr>
        <w:t>•</w:t>
      </w:r>
      <w:r w:rsidRPr="007F08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Identify a PI:</w:t>
      </w:r>
      <w:r w:rsidRPr="7CDD7046">
        <w:rPr>
          <w:rFonts w:ascii="Arial" w:hAnsi="Arial" w:cs="Arial"/>
          <w:color w:val="000000" w:themeColor="text1"/>
          <w:sz w:val="22"/>
          <w:szCs w:val="22"/>
        </w:rPr>
        <w:t xml:space="preserve"> Students must have a</w:t>
      </w:r>
      <w:r w:rsidR="43D36CA7" w:rsidRPr="7CDD7046">
        <w:rPr>
          <w:rFonts w:ascii="Arial" w:hAnsi="Arial" w:cs="Arial"/>
          <w:color w:val="000000" w:themeColor="text1"/>
          <w:sz w:val="22"/>
          <w:szCs w:val="22"/>
        </w:rPr>
        <w:t>n</w:t>
      </w:r>
      <w:r w:rsidRPr="7CDD704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2" w:anchor=":~:text=Principal%20Investigator%20Eligibility%20%26%20Permissions">
        <w:r w:rsidR="43D36CA7" w:rsidRPr="7CDD7046">
          <w:rPr>
            <w:rStyle w:val="Hyperlink"/>
            <w:rFonts w:ascii="Arial" w:hAnsi="Arial" w:cs="Arial"/>
            <w:sz w:val="22"/>
            <w:szCs w:val="22"/>
          </w:rPr>
          <w:t>e</w:t>
        </w:r>
        <w:r w:rsidRPr="7CDD7046">
          <w:rPr>
            <w:rStyle w:val="Hyperlink"/>
            <w:rFonts w:ascii="Arial" w:hAnsi="Arial" w:cs="Arial"/>
            <w:sz w:val="22"/>
            <w:szCs w:val="22"/>
          </w:rPr>
          <w:t>li</w:t>
        </w:r>
        <w:r w:rsidR="43D36CA7" w:rsidRPr="7CDD7046">
          <w:rPr>
            <w:rStyle w:val="Hyperlink"/>
            <w:rFonts w:ascii="Arial" w:hAnsi="Arial" w:cs="Arial"/>
            <w:sz w:val="22"/>
            <w:szCs w:val="22"/>
          </w:rPr>
          <w:t>g</w:t>
        </w:r>
        <w:r w:rsidRPr="7CDD7046">
          <w:rPr>
            <w:rStyle w:val="Hyperlink"/>
            <w:rFonts w:ascii="Arial" w:hAnsi="Arial" w:cs="Arial"/>
            <w:sz w:val="22"/>
            <w:szCs w:val="22"/>
          </w:rPr>
          <w:t>i</w:t>
        </w:r>
        <w:r w:rsidR="43D36CA7" w:rsidRPr="7CDD7046">
          <w:rPr>
            <w:rStyle w:val="Hyperlink"/>
            <w:rFonts w:ascii="Arial" w:hAnsi="Arial" w:cs="Arial"/>
            <w:sz w:val="22"/>
            <w:szCs w:val="22"/>
          </w:rPr>
          <w:t>bl</w:t>
        </w:r>
        <w:r w:rsidRPr="7CDD7046">
          <w:rPr>
            <w:rStyle w:val="Hyperlink"/>
            <w:rFonts w:ascii="Arial" w:hAnsi="Arial" w:cs="Arial"/>
            <w:sz w:val="22"/>
            <w:szCs w:val="22"/>
          </w:rPr>
          <w:t>e</w:t>
        </w:r>
      </w:hyperlink>
      <w:r w:rsidRPr="7CDD7046">
        <w:rPr>
          <w:rFonts w:ascii="Arial" w:hAnsi="Arial" w:cs="Arial"/>
          <w:color w:val="000000" w:themeColor="text1"/>
          <w:sz w:val="22"/>
          <w:szCs w:val="22"/>
        </w:rPr>
        <w:t xml:space="preserve"> faculty member serve as</w:t>
      </w:r>
      <w:r w:rsidR="00D4793F" w:rsidRPr="7CDD704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3">
        <w:r w:rsidR="00D4793F" w:rsidRPr="7CDD7046">
          <w:rPr>
            <w:rStyle w:val="Hyperlink"/>
            <w:rFonts w:ascii="Arial" w:hAnsi="Arial" w:cs="Arial"/>
            <w:sz w:val="22"/>
            <w:szCs w:val="22"/>
          </w:rPr>
          <w:t>Principal Investigator</w:t>
        </w:r>
      </w:hyperlink>
      <w:r w:rsidRPr="7CDD7046">
        <w:rPr>
          <w:rFonts w:ascii="Arial" w:hAnsi="Arial" w:cs="Arial"/>
          <w:color w:val="000000" w:themeColor="text1"/>
          <w:sz w:val="22"/>
          <w:szCs w:val="22"/>
        </w:rPr>
        <w:t>.</w:t>
      </w:r>
      <w:r w:rsidR="00D4793F" w:rsidRPr="7CDD704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861F7BD" w14:textId="21D7573E" w:rsidR="0089619C" w:rsidRPr="0089619C" w:rsidRDefault="0089619C" w:rsidP="008961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7CDD7046">
        <w:rPr>
          <w:rFonts w:ascii="Arial" w:hAnsi="Arial" w:cs="Arial"/>
          <w:color w:val="000000" w:themeColor="text1"/>
          <w:sz w:val="22"/>
          <w:szCs w:val="22"/>
        </w:rPr>
        <w:t>•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9619C">
        <w:rPr>
          <w:rFonts w:ascii="Arial" w:hAnsi="Arial" w:cs="Arial"/>
          <w:b/>
          <w:bCs/>
          <w:color w:val="000000" w:themeColor="text1"/>
          <w:sz w:val="22"/>
          <w:szCs w:val="22"/>
        </w:rPr>
        <w:t>Understand the PI’s role:</w:t>
      </w:r>
      <w:r w:rsidRPr="0089619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713E4" w:rsidRPr="006713E4">
        <w:rPr>
          <w:rFonts w:ascii="Arial" w:hAnsi="Arial" w:cs="Arial"/>
          <w:color w:val="000000" w:themeColor="text1"/>
          <w:sz w:val="22"/>
          <w:szCs w:val="22"/>
        </w:rPr>
        <w:t xml:space="preserve">The PI oversees the design, conduct, and reporting of the research and is ultimately </w:t>
      </w:r>
      <w:hyperlink r:id="rId14" w:history="1">
        <w:r w:rsidR="006713E4" w:rsidRPr="004B5FC4">
          <w:rPr>
            <w:rStyle w:val="Hyperlink"/>
            <w:rFonts w:ascii="Arial" w:hAnsi="Arial" w:cs="Arial"/>
            <w:sz w:val="22"/>
            <w:szCs w:val="22"/>
          </w:rPr>
          <w:t>responsible</w:t>
        </w:r>
      </w:hyperlink>
      <w:r w:rsidR="004B5FC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713E4" w:rsidRPr="006713E4">
        <w:rPr>
          <w:rFonts w:ascii="Arial" w:hAnsi="Arial" w:cs="Arial"/>
          <w:color w:val="000000" w:themeColor="text1"/>
          <w:sz w:val="22"/>
          <w:szCs w:val="22"/>
        </w:rPr>
        <w:t xml:space="preserve">for ensuring the study follows all applicable regulations and Northwestern University policies. Detailed expectations and responsibilities are outlined in the </w:t>
      </w:r>
      <w:hyperlink r:id="rId15" w:history="1">
        <w:r w:rsidR="006713E4" w:rsidRPr="00EB2AF7">
          <w:rPr>
            <w:rStyle w:val="Hyperlink"/>
            <w:rFonts w:ascii="Arial" w:hAnsi="Arial" w:cs="Arial"/>
            <w:sz w:val="22"/>
            <w:szCs w:val="22"/>
          </w:rPr>
          <w:t>IRB Investigator Manual</w:t>
        </w:r>
      </w:hyperlink>
      <w:r w:rsidR="006713E4" w:rsidRPr="006713E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38559E" w14:textId="3A16AD4A" w:rsidR="0081230E" w:rsidRDefault="0089619C" w:rsidP="00B607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7CDD7046">
        <w:rPr>
          <w:rFonts w:ascii="Arial" w:hAnsi="Arial" w:cs="Arial"/>
          <w:color w:val="000000" w:themeColor="text1"/>
          <w:sz w:val="22"/>
          <w:szCs w:val="22"/>
        </w:rPr>
        <w:t>•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9619C">
        <w:rPr>
          <w:rFonts w:ascii="Arial" w:hAnsi="Arial" w:cs="Arial"/>
          <w:b/>
          <w:bCs/>
          <w:color w:val="000000" w:themeColor="text1"/>
          <w:sz w:val="22"/>
          <w:szCs w:val="22"/>
        </w:rPr>
        <w:t>Work closely with your PI:</w:t>
      </w:r>
      <w:r w:rsidRPr="0089619C">
        <w:rPr>
          <w:rFonts w:ascii="Arial" w:hAnsi="Arial" w:cs="Arial"/>
          <w:color w:val="000000" w:themeColor="text1"/>
          <w:sz w:val="22"/>
          <w:szCs w:val="22"/>
        </w:rPr>
        <w:t xml:space="preserve"> Involve your PI throughout the entire process</w:t>
      </w:r>
      <w:r w:rsidR="00C91BC4">
        <w:rPr>
          <w:rFonts w:ascii="Arial" w:hAnsi="Arial" w:cs="Arial"/>
          <w:color w:val="000000" w:themeColor="text1"/>
          <w:sz w:val="22"/>
          <w:szCs w:val="22"/>
        </w:rPr>
        <w:t>,</w:t>
      </w:r>
      <w:r w:rsidRPr="0089619C">
        <w:rPr>
          <w:rFonts w:ascii="Arial" w:hAnsi="Arial" w:cs="Arial"/>
          <w:color w:val="000000" w:themeColor="text1"/>
          <w:sz w:val="22"/>
          <w:szCs w:val="22"/>
        </w:rPr>
        <w:t xml:space="preserve"> from planning your study,</w:t>
      </w:r>
      <w:r w:rsidR="00CA6F97">
        <w:rPr>
          <w:rFonts w:ascii="Arial" w:hAnsi="Arial" w:cs="Arial"/>
          <w:color w:val="000000" w:themeColor="text1"/>
          <w:sz w:val="22"/>
          <w:szCs w:val="22"/>
        </w:rPr>
        <w:t xml:space="preserve"> IRB submission, </w:t>
      </w:r>
      <w:r w:rsidR="00A70D95">
        <w:rPr>
          <w:rFonts w:ascii="Arial" w:hAnsi="Arial" w:cs="Arial"/>
          <w:color w:val="000000" w:themeColor="text1"/>
          <w:sz w:val="22"/>
          <w:szCs w:val="22"/>
        </w:rPr>
        <w:t>IRB</w:t>
      </w:r>
      <w:r w:rsidRPr="0089619C">
        <w:rPr>
          <w:rFonts w:ascii="Arial" w:hAnsi="Arial" w:cs="Arial"/>
          <w:color w:val="000000" w:themeColor="text1"/>
          <w:sz w:val="22"/>
          <w:szCs w:val="22"/>
        </w:rPr>
        <w:t xml:space="preserve"> approval, </w:t>
      </w:r>
      <w:r w:rsidR="00301509" w:rsidRPr="00301509">
        <w:rPr>
          <w:rFonts w:ascii="Arial" w:hAnsi="Arial" w:cs="Arial"/>
          <w:color w:val="000000" w:themeColor="text1"/>
          <w:sz w:val="22"/>
          <w:szCs w:val="22"/>
        </w:rPr>
        <w:t>research implementation, through</w:t>
      </w:r>
      <w:r w:rsidR="00221AD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21AD0" w:rsidRPr="00301509">
        <w:rPr>
          <w:rFonts w:ascii="Arial" w:hAnsi="Arial" w:cs="Arial"/>
          <w:color w:val="000000" w:themeColor="text1"/>
          <w:sz w:val="22"/>
          <w:szCs w:val="22"/>
        </w:rPr>
        <w:t>document retention</w:t>
      </w:r>
      <w:r w:rsidR="00221AD0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301509" w:rsidRPr="00301509">
        <w:rPr>
          <w:rFonts w:ascii="Arial" w:hAnsi="Arial" w:cs="Arial"/>
          <w:color w:val="000000" w:themeColor="text1"/>
          <w:sz w:val="22"/>
          <w:szCs w:val="22"/>
        </w:rPr>
        <w:t xml:space="preserve"> study closure</w:t>
      </w:r>
      <w:r w:rsidR="00D70A7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EDBC500" w14:textId="77777777" w:rsidR="0081230E" w:rsidRDefault="0081230E" w:rsidP="00B607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14:paraId="5AE25C64" w14:textId="1638DF50" w:rsidR="00B607C3" w:rsidRPr="002910F4" w:rsidRDefault="00B607C3" w:rsidP="00B607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B2E84"/>
          <w:sz w:val="28"/>
          <w:szCs w:val="28"/>
        </w:rPr>
      </w:pPr>
      <w:hyperlink r:id="rId16" w:history="1">
        <w:r w:rsidRPr="002910F4">
          <w:rPr>
            <w:rStyle w:val="Hyperlink"/>
            <w:rFonts w:ascii="Arial" w:hAnsi="Arial" w:cs="Arial"/>
            <w:b/>
            <w:bCs/>
            <w:sz w:val="28"/>
            <w:szCs w:val="28"/>
          </w:rPr>
          <w:t>Getting Started</w:t>
        </w:r>
      </w:hyperlink>
      <w:r w:rsidRPr="002910F4">
        <w:rPr>
          <w:rFonts w:ascii="Arial" w:hAnsi="Arial" w:cs="Arial"/>
          <w:b/>
          <w:bCs/>
          <w:color w:val="4B2E84"/>
          <w:sz w:val="28"/>
          <w:szCs w:val="28"/>
        </w:rPr>
        <w:t xml:space="preserve"> with the IRB </w:t>
      </w:r>
    </w:p>
    <w:p w14:paraId="384FD72E" w14:textId="5266538F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 xml:space="preserve">• </w:t>
      </w:r>
      <w:r w:rsidRPr="00EB2AF7">
        <w:rPr>
          <w:rFonts w:ascii="Arial" w:hAnsi="Arial" w:cs="Arial"/>
          <w:b/>
          <w:bCs/>
          <w:color w:val="000000"/>
          <w:sz w:val="22"/>
          <w:szCs w:val="22"/>
        </w:rPr>
        <w:t xml:space="preserve">Complete </w:t>
      </w:r>
      <w:hyperlink r:id="rId17" w:history="1">
        <w:r w:rsidR="00D2140A" w:rsidRPr="00EB2AF7">
          <w:rPr>
            <w:rStyle w:val="Hyperlink"/>
            <w:rFonts w:ascii="Arial" w:hAnsi="Arial" w:cs="Arial"/>
            <w:b/>
            <w:bCs/>
            <w:sz w:val="22"/>
            <w:szCs w:val="22"/>
          </w:rPr>
          <w:t>Human Research Protections</w:t>
        </w:r>
        <w:r w:rsidR="004302DA">
          <w:rPr>
            <w:rStyle w:val="Hyperlink"/>
            <w:rFonts w:ascii="Arial" w:hAnsi="Arial" w:cs="Arial"/>
            <w:b/>
            <w:bCs/>
            <w:sz w:val="22"/>
            <w:szCs w:val="22"/>
          </w:rPr>
          <w:t xml:space="preserve"> (IRB)</w:t>
        </w:r>
        <w:r w:rsidR="00D2140A" w:rsidRPr="00EB2AF7">
          <w:rPr>
            <w:rStyle w:val="Hyperlink"/>
            <w:rFonts w:ascii="Arial" w:hAnsi="Arial" w:cs="Arial"/>
            <w:b/>
            <w:bCs/>
            <w:sz w:val="22"/>
            <w:szCs w:val="22"/>
          </w:rPr>
          <w:t xml:space="preserve"> Training</w:t>
        </w:r>
      </w:hyperlink>
      <w:r w:rsidRPr="002910F4">
        <w:rPr>
          <w:rFonts w:ascii="Arial" w:hAnsi="Arial" w:cs="Arial"/>
          <w:color w:val="000000"/>
          <w:sz w:val="22"/>
          <w:szCs w:val="22"/>
        </w:rPr>
        <w:t xml:space="preserve">: All researchers must complete the CITI human </w:t>
      </w:r>
      <w:r w:rsidR="00D2140A" w:rsidRPr="002910F4">
        <w:rPr>
          <w:rFonts w:ascii="Arial" w:hAnsi="Arial" w:cs="Arial"/>
          <w:color w:val="000000"/>
          <w:sz w:val="22"/>
          <w:szCs w:val="22"/>
        </w:rPr>
        <w:t>protections</w:t>
      </w:r>
      <w:r w:rsidRPr="002910F4">
        <w:rPr>
          <w:rFonts w:ascii="Arial" w:hAnsi="Arial" w:cs="Arial"/>
          <w:color w:val="000000"/>
          <w:sz w:val="22"/>
          <w:szCs w:val="22"/>
        </w:rPr>
        <w:t xml:space="preserve"> training.</w:t>
      </w:r>
    </w:p>
    <w:p w14:paraId="69FEDEB8" w14:textId="03927D45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EB2AF7">
        <w:rPr>
          <w:rFonts w:ascii="Arial" w:hAnsi="Arial" w:cs="Arial"/>
          <w:b/>
          <w:bCs/>
          <w:color w:val="000000"/>
          <w:sz w:val="22"/>
          <w:szCs w:val="22"/>
        </w:rPr>
        <w:t xml:space="preserve">• Create an </w:t>
      </w:r>
      <w:hyperlink r:id="rId18" w:history="1">
        <w:r w:rsidRPr="00EB2AF7">
          <w:rPr>
            <w:rStyle w:val="Hyperlink"/>
            <w:rFonts w:ascii="Arial" w:hAnsi="Arial" w:cs="Arial"/>
            <w:b/>
            <w:bCs/>
            <w:sz w:val="22"/>
            <w:szCs w:val="22"/>
          </w:rPr>
          <w:t>eIRB+</w:t>
        </w:r>
      </w:hyperlink>
      <w:r w:rsidRPr="00EB2AF7">
        <w:rPr>
          <w:rFonts w:ascii="Arial" w:hAnsi="Arial" w:cs="Arial"/>
          <w:b/>
          <w:bCs/>
          <w:color w:val="000000"/>
          <w:sz w:val="22"/>
          <w:szCs w:val="22"/>
        </w:rPr>
        <w:t xml:space="preserve"> account</w:t>
      </w:r>
      <w:r w:rsidRPr="002910F4">
        <w:rPr>
          <w:rFonts w:ascii="Arial" w:hAnsi="Arial" w:cs="Arial"/>
          <w:color w:val="000000"/>
          <w:sz w:val="22"/>
          <w:szCs w:val="22"/>
        </w:rPr>
        <w:t>: This is where you will submit your study for review.</w:t>
      </w:r>
    </w:p>
    <w:p w14:paraId="7FB80008" w14:textId="5DC07EA5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EB2AF7">
        <w:rPr>
          <w:rFonts w:ascii="Arial" w:hAnsi="Arial" w:cs="Arial"/>
          <w:b/>
          <w:bCs/>
          <w:color w:val="000000"/>
          <w:sz w:val="22"/>
          <w:szCs w:val="22"/>
        </w:rPr>
        <w:t>• Prepare your documents</w:t>
      </w:r>
      <w:r w:rsidRPr="002910F4"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19" w:history="1">
        <w:r w:rsidR="009B5B08">
          <w:rPr>
            <w:rStyle w:val="Hyperlink"/>
            <w:rFonts w:ascii="Arial" w:hAnsi="Arial" w:cs="Arial"/>
            <w:sz w:val="22"/>
            <w:szCs w:val="22"/>
          </w:rPr>
          <w:t>P</w:t>
        </w:r>
        <w:r w:rsidRPr="00DC684A">
          <w:rPr>
            <w:rStyle w:val="Hyperlink"/>
            <w:rFonts w:ascii="Arial" w:hAnsi="Arial" w:cs="Arial"/>
            <w:sz w:val="22"/>
            <w:szCs w:val="22"/>
          </w:rPr>
          <w:t>rotocol</w:t>
        </w:r>
      </w:hyperlink>
      <w:r w:rsidRPr="002910F4">
        <w:rPr>
          <w:rFonts w:ascii="Arial" w:hAnsi="Arial" w:cs="Arial"/>
          <w:color w:val="000000"/>
          <w:sz w:val="22"/>
          <w:szCs w:val="22"/>
        </w:rPr>
        <w:t xml:space="preserve">, </w:t>
      </w:r>
      <w:hyperlink r:id="rId20" w:history="1">
        <w:r w:rsidR="009B5B08">
          <w:rPr>
            <w:rStyle w:val="Hyperlink"/>
            <w:rFonts w:ascii="Arial" w:hAnsi="Arial" w:cs="Arial"/>
            <w:sz w:val="22"/>
            <w:szCs w:val="22"/>
          </w:rPr>
          <w:t>R</w:t>
        </w:r>
        <w:r w:rsidRPr="00DC684A">
          <w:rPr>
            <w:rStyle w:val="Hyperlink"/>
            <w:rFonts w:ascii="Arial" w:hAnsi="Arial" w:cs="Arial"/>
            <w:sz w:val="22"/>
            <w:szCs w:val="22"/>
          </w:rPr>
          <w:t xml:space="preserve">ecruitment </w:t>
        </w:r>
      </w:hyperlink>
      <w:r w:rsidRPr="002910F4">
        <w:rPr>
          <w:rFonts w:ascii="Arial" w:hAnsi="Arial" w:cs="Arial"/>
          <w:color w:val="000000"/>
          <w:sz w:val="22"/>
          <w:szCs w:val="22"/>
        </w:rPr>
        <w:t>materials,</w:t>
      </w:r>
      <w:r w:rsidR="009B5B08">
        <w:rPr>
          <w:rFonts w:ascii="Arial" w:hAnsi="Arial" w:cs="Arial"/>
          <w:color w:val="000000"/>
          <w:sz w:val="22"/>
          <w:szCs w:val="22"/>
        </w:rPr>
        <w:t xml:space="preserve"> informed</w:t>
      </w:r>
      <w:r w:rsidRPr="002910F4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21" w:history="1">
        <w:r w:rsidR="009B5B08">
          <w:rPr>
            <w:rStyle w:val="Hyperlink"/>
            <w:rFonts w:ascii="Arial" w:hAnsi="Arial" w:cs="Arial"/>
            <w:sz w:val="22"/>
            <w:szCs w:val="22"/>
          </w:rPr>
          <w:t>C</w:t>
        </w:r>
        <w:r w:rsidRPr="0062079A">
          <w:rPr>
            <w:rStyle w:val="Hyperlink"/>
            <w:rFonts w:ascii="Arial" w:hAnsi="Arial" w:cs="Arial"/>
            <w:sz w:val="22"/>
            <w:szCs w:val="22"/>
          </w:rPr>
          <w:t>onsent</w:t>
        </w:r>
      </w:hyperlink>
      <w:r w:rsidR="0062079A">
        <w:rPr>
          <w:rFonts w:ascii="Arial" w:hAnsi="Arial" w:cs="Arial"/>
          <w:color w:val="000000"/>
          <w:sz w:val="22"/>
          <w:szCs w:val="22"/>
        </w:rPr>
        <w:t xml:space="preserve"> </w:t>
      </w:r>
      <w:r w:rsidRPr="002910F4">
        <w:rPr>
          <w:rFonts w:ascii="Arial" w:hAnsi="Arial" w:cs="Arial"/>
          <w:color w:val="000000"/>
          <w:sz w:val="22"/>
          <w:szCs w:val="22"/>
        </w:rPr>
        <w:t>forms.</w:t>
      </w:r>
      <w:r w:rsidR="00DA0296" w:rsidRPr="002910F4">
        <w:rPr>
          <w:rFonts w:ascii="Arial" w:hAnsi="Arial" w:cs="Arial"/>
          <w:color w:val="000000"/>
          <w:sz w:val="22"/>
          <w:szCs w:val="22"/>
        </w:rPr>
        <w:t xml:space="preserve"> </w:t>
      </w:r>
      <w:r w:rsidRPr="002910F4">
        <w:rPr>
          <w:rFonts w:ascii="Arial" w:hAnsi="Arial" w:cs="Arial"/>
          <w:color w:val="000000"/>
          <w:sz w:val="22"/>
          <w:szCs w:val="22"/>
        </w:rPr>
        <w:t>Use the templates</w:t>
      </w:r>
      <w:r w:rsidR="00EB2AF7">
        <w:rPr>
          <w:rFonts w:ascii="Arial" w:hAnsi="Arial" w:cs="Arial"/>
          <w:color w:val="000000"/>
          <w:sz w:val="22"/>
          <w:szCs w:val="22"/>
        </w:rPr>
        <w:t xml:space="preserve"> and </w:t>
      </w:r>
      <w:hyperlink r:id="rId22" w:history="1">
        <w:r w:rsidR="00EB2AF7">
          <w:rPr>
            <w:rStyle w:val="Hyperlink"/>
            <w:rFonts w:ascii="Arial" w:hAnsi="Arial" w:cs="Arial"/>
            <w:sz w:val="22"/>
            <w:szCs w:val="22"/>
          </w:rPr>
          <w:t>s</w:t>
        </w:r>
        <w:r w:rsidR="00EB2AF7" w:rsidRPr="00EB2AF7">
          <w:rPr>
            <w:rStyle w:val="Hyperlink"/>
            <w:rFonts w:ascii="Arial" w:hAnsi="Arial" w:cs="Arial"/>
            <w:sz w:val="22"/>
            <w:szCs w:val="22"/>
          </w:rPr>
          <w:t xml:space="preserve">tudy </w:t>
        </w:r>
        <w:r w:rsidR="00EB2AF7">
          <w:rPr>
            <w:rStyle w:val="Hyperlink"/>
            <w:rFonts w:ascii="Arial" w:hAnsi="Arial" w:cs="Arial"/>
            <w:sz w:val="22"/>
            <w:szCs w:val="22"/>
          </w:rPr>
          <w:t>s</w:t>
        </w:r>
        <w:r w:rsidR="00EB2AF7" w:rsidRPr="00EB2AF7">
          <w:rPr>
            <w:rStyle w:val="Hyperlink"/>
            <w:rFonts w:ascii="Arial" w:hAnsi="Arial" w:cs="Arial"/>
            <w:sz w:val="22"/>
            <w:szCs w:val="22"/>
          </w:rPr>
          <w:t xml:space="preserve">upport </w:t>
        </w:r>
        <w:r w:rsidR="00EB2AF7">
          <w:rPr>
            <w:rStyle w:val="Hyperlink"/>
            <w:rFonts w:ascii="Arial" w:hAnsi="Arial" w:cs="Arial"/>
            <w:sz w:val="22"/>
            <w:szCs w:val="22"/>
          </w:rPr>
          <w:t>r</w:t>
        </w:r>
        <w:r w:rsidR="00EB2AF7" w:rsidRPr="00EB2AF7">
          <w:rPr>
            <w:rStyle w:val="Hyperlink"/>
            <w:rFonts w:ascii="Arial" w:hAnsi="Arial" w:cs="Arial"/>
            <w:sz w:val="22"/>
            <w:szCs w:val="22"/>
          </w:rPr>
          <w:t>esources</w:t>
        </w:r>
      </w:hyperlink>
      <w:r w:rsidR="00EB2AF7">
        <w:rPr>
          <w:rFonts w:ascii="Arial" w:hAnsi="Arial" w:cs="Arial"/>
          <w:color w:val="000000"/>
          <w:sz w:val="22"/>
          <w:szCs w:val="22"/>
        </w:rPr>
        <w:t xml:space="preserve"> </w:t>
      </w:r>
      <w:r w:rsidRPr="002910F4">
        <w:rPr>
          <w:rFonts w:ascii="Arial" w:hAnsi="Arial" w:cs="Arial"/>
          <w:color w:val="000000"/>
          <w:sz w:val="22"/>
          <w:szCs w:val="22"/>
        </w:rPr>
        <w:t xml:space="preserve"> on the IRB website for a complete application</w:t>
      </w:r>
      <w:r w:rsidR="00C87B01" w:rsidRPr="002910F4">
        <w:rPr>
          <w:rFonts w:ascii="Arial" w:hAnsi="Arial" w:cs="Arial"/>
          <w:color w:val="000000"/>
          <w:sz w:val="22"/>
          <w:szCs w:val="22"/>
        </w:rPr>
        <w:t>.</w:t>
      </w:r>
    </w:p>
    <w:p w14:paraId="7052E558" w14:textId="77777777" w:rsidR="00FA67AA" w:rsidRPr="002910F4" w:rsidRDefault="00FA67AA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</w:p>
    <w:p w14:paraId="50E6417E" w14:textId="707269D4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  <w:r w:rsidRPr="002910F4">
        <w:rPr>
          <w:rFonts w:ascii="Arial" w:hAnsi="Arial" w:cs="Arial"/>
          <w:b/>
          <w:bCs/>
          <w:color w:val="4B2E84"/>
          <w:sz w:val="28"/>
          <w:szCs w:val="28"/>
        </w:rPr>
        <w:t>Resources &amp; Support</w:t>
      </w:r>
    </w:p>
    <w:p w14:paraId="2C6B7217" w14:textId="2C7FDDD4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EB2AF7">
        <w:rPr>
          <w:rFonts w:ascii="Arial" w:hAnsi="Arial" w:cs="Arial"/>
          <w:b/>
          <w:bCs/>
          <w:color w:val="000000"/>
          <w:sz w:val="22"/>
          <w:szCs w:val="22"/>
        </w:rPr>
        <w:t>Website</w:t>
      </w:r>
      <w:r w:rsidRPr="002910F4"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23" w:history="1">
        <w:r w:rsidR="00E36910" w:rsidRPr="002910F4">
          <w:rPr>
            <w:rStyle w:val="Hyperlink"/>
            <w:rFonts w:ascii="Arial" w:hAnsi="Arial" w:cs="Arial"/>
            <w:sz w:val="22"/>
            <w:szCs w:val="22"/>
          </w:rPr>
          <w:t>irb.northwestern.edu</w:t>
        </w:r>
      </w:hyperlink>
      <w:r w:rsidR="00E36910" w:rsidRPr="002910F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104A4BD" w14:textId="5C78270F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hyperlink r:id="rId24" w:history="1">
        <w:r w:rsidRPr="00EB2AF7">
          <w:rPr>
            <w:rStyle w:val="Hyperlink"/>
            <w:rFonts w:ascii="Arial" w:hAnsi="Arial" w:cs="Arial"/>
            <w:b/>
            <w:bCs/>
            <w:sz w:val="22"/>
            <w:szCs w:val="22"/>
          </w:rPr>
          <w:t>Human Research Determination Form</w:t>
        </w:r>
      </w:hyperlink>
      <w:r w:rsidRPr="002910F4">
        <w:rPr>
          <w:rFonts w:ascii="Arial" w:hAnsi="Arial" w:cs="Arial"/>
          <w:color w:val="000000"/>
          <w:sz w:val="22"/>
          <w:szCs w:val="22"/>
        </w:rPr>
        <w:t>: Online tool to help you decide if IRB review is needed</w:t>
      </w:r>
    </w:p>
    <w:p w14:paraId="766D69DF" w14:textId="436FF319" w:rsidR="00DA0296" w:rsidRPr="00EB2AF7" w:rsidRDefault="00DA0296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2"/>
          <w:szCs w:val="22"/>
        </w:rPr>
      </w:pPr>
      <w:hyperlink r:id="rId25" w:history="1">
        <w:r w:rsidRPr="00EB2AF7">
          <w:rPr>
            <w:rStyle w:val="Hyperlink"/>
            <w:rFonts w:ascii="Arial" w:hAnsi="Arial" w:cs="Arial"/>
            <w:b/>
            <w:bCs/>
            <w:sz w:val="22"/>
            <w:szCs w:val="22"/>
          </w:rPr>
          <w:t>Protocol Templates &amp; Forms</w:t>
        </w:r>
      </w:hyperlink>
    </w:p>
    <w:p w14:paraId="7C5CDB54" w14:textId="27917E9D" w:rsidR="00E33CC7" w:rsidRDefault="0005713D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hyperlink r:id="rId26" w:history="1">
        <w:r>
          <w:rPr>
            <w:rStyle w:val="Hyperlink"/>
            <w:rFonts w:ascii="Arial" w:hAnsi="Arial" w:cs="Arial"/>
            <w:b/>
            <w:bCs/>
            <w:sz w:val="22"/>
            <w:szCs w:val="22"/>
          </w:rPr>
          <w:t>IRB E</w:t>
        </w:r>
        <w:r w:rsidRPr="0005713D">
          <w:rPr>
            <w:rStyle w:val="Hyperlink"/>
            <w:rFonts w:ascii="Arial" w:hAnsi="Arial" w:cs="Arial"/>
            <w:b/>
            <w:bCs/>
            <w:sz w:val="22"/>
            <w:szCs w:val="22"/>
          </w:rPr>
          <w:t>ducation</w:t>
        </w:r>
      </w:hyperlink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371F8E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7C58A4">
        <w:rPr>
          <w:rFonts w:ascii="Arial" w:hAnsi="Arial" w:cs="Arial"/>
          <w:color w:val="000000"/>
          <w:sz w:val="22"/>
          <w:szCs w:val="22"/>
        </w:rPr>
        <w:t>Monthly IRB Brown Bag educational sessions, online IRB Courses</w:t>
      </w:r>
      <w:r w:rsidR="007C58A4" w:rsidRPr="007C58A4">
        <w:rPr>
          <w:rFonts w:ascii="Arial" w:hAnsi="Arial" w:cs="Arial"/>
          <w:color w:val="000000"/>
          <w:sz w:val="22"/>
          <w:szCs w:val="22"/>
        </w:rPr>
        <w:t xml:space="preserve"> including the </w:t>
      </w:r>
      <w:r w:rsidR="00E33CC7" w:rsidRPr="002910F4">
        <w:rPr>
          <w:rFonts w:ascii="Arial" w:hAnsi="Arial" w:cs="Arial"/>
          <w:color w:val="000000"/>
          <w:sz w:val="22"/>
          <w:szCs w:val="22"/>
        </w:rPr>
        <w:t>Navigating Human Research Ethics &amp; Regulatory Review</w:t>
      </w:r>
      <w:r w:rsidR="009B5B08">
        <w:rPr>
          <w:rFonts w:ascii="Arial" w:hAnsi="Arial" w:cs="Arial"/>
          <w:color w:val="000000"/>
          <w:sz w:val="22"/>
          <w:szCs w:val="22"/>
        </w:rPr>
        <w:t xml:space="preserve"> </w:t>
      </w:r>
      <w:r w:rsidR="009B5B08" w:rsidRPr="002910F4">
        <w:rPr>
          <w:rFonts w:ascii="Arial" w:hAnsi="Arial" w:cs="Arial"/>
          <w:color w:val="000000"/>
          <w:sz w:val="22"/>
          <w:szCs w:val="22"/>
        </w:rPr>
        <w:t>MyHR Learn</w:t>
      </w:r>
      <w:r w:rsidR="009B5B08">
        <w:rPr>
          <w:rFonts w:ascii="Arial" w:hAnsi="Arial" w:cs="Arial"/>
          <w:color w:val="000000"/>
          <w:sz w:val="22"/>
          <w:szCs w:val="22"/>
        </w:rPr>
        <w:t xml:space="preserve"> course</w:t>
      </w:r>
      <w:r w:rsidR="00B70E4B">
        <w:rPr>
          <w:rFonts w:ascii="Arial" w:hAnsi="Arial" w:cs="Arial"/>
          <w:color w:val="000000"/>
          <w:sz w:val="22"/>
          <w:szCs w:val="22"/>
        </w:rPr>
        <w:t>,</w:t>
      </w:r>
      <w:r w:rsidR="00C67F21">
        <w:rPr>
          <w:rFonts w:ascii="Arial" w:hAnsi="Arial" w:cs="Arial"/>
          <w:color w:val="000000"/>
          <w:sz w:val="22"/>
          <w:szCs w:val="22"/>
        </w:rPr>
        <w:t xml:space="preserve"> </w:t>
      </w:r>
      <w:r w:rsidR="00CA20AF">
        <w:rPr>
          <w:rFonts w:ascii="Arial" w:hAnsi="Arial" w:cs="Arial"/>
          <w:color w:val="000000"/>
          <w:sz w:val="22"/>
          <w:szCs w:val="22"/>
        </w:rPr>
        <w:t xml:space="preserve">an introduction to human research at Northwestern </w:t>
      </w:r>
      <w:r w:rsidR="00C67F21">
        <w:rPr>
          <w:rFonts w:ascii="Arial" w:hAnsi="Arial" w:cs="Arial"/>
          <w:color w:val="000000"/>
          <w:sz w:val="22"/>
          <w:szCs w:val="22"/>
        </w:rPr>
        <w:t>designed for student researchers</w:t>
      </w:r>
      <w:r w:rsidR="00CA20AF">
        <w:rPr>
          <w:rFonts w:ascii="Arial" w:hAnsi="Arial" w:cs="Arial"/>
          <w:color w:val="000000"/>
          <w:sz w:val="22"/>
          <w:szCs w:val="22"/>
        </w:rPr>
        <w:t>.</w:t>
      </w:r>
    </w:p>
    <w:p w14:paraId="6967C87C" w14:textId="1C6F2F99" w:rsidR="007C58A4" w:rsidRPr="002910F4" w:rsidRDefault="007C58A4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EB2AF7">
        <w:rPr>
          <w:rFonts w:ascii="Arial" w:hAnsi="Arial" w:cs="Arial"/>
          <w:b/>
          <w:bCs/>
          <w:color w:val="000000"/>
          <w:sz w:val="22"/>
          <w:szCs w:val="22"/>
        </w:rPr>
        <w:t>Weekly Virtual Office Hours:</w:t>
      </w:r>
      <w:r w:rsidRPr="002910F4">
        <w:rPr>
          <w:rFonts w:ascii="Arial" w:hAnsi="Arial" w:cs="Arial"/>
          <w:color w:val="000000"/>
          <w:sz w:val="22"/>
          <w:szCs w:val="22"/>
        </w:rPr>
        <w:t xml:space="preserve"> Get live help from IRB staff. See details on </w:t>
      </w:r>
      <w:hyperlink r:id="rId27" w:history="1">
        <w:r w:rsidRPr="002910F4">
          <w:rPr>
            <w:rStyle w:val="Hyperlink"/>
            <w:rFonts w:ascii="Arial" w:hAnsi="Arial" w:cs="Arial"/>
            <w:sz w:val="22"/>
            <w:szCs w:val="22"/>
          </w:rPr>
          <w:t>Contact Us Page</w:t>
        </w:r>
      </w:hyperlink>
    </w:p>
    <w:p w14:paraId="15C6A7C5" w14:textId="77777777" w:rsidR="00FA67AA" w:rsidRPr="002910F4" w:rsidRDefault="00FA67AA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</w:p>
    <w:p w14:paraId="2A98CFFC" w14:textId="77777777" w:rsidR="00E7234F" w:rsidRDefault="00E7234F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</w:p>
    <w:p w14:paraId="2E6473A5" w14:textId="77777777" w:rsidR="00E7234F" w:rsidRDefault="00E7234F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B2E84"/>
          <w:sz w:val="28"/>
          <w:szCs w:val="28"/>
        </w:rPr>
      </w:pPr>
    </w:p>
    <w:p w14:paraId="1157268C" w14:textId="436FAD9F" w:rsidR="00E33CC7" w:rsidRPr="002910F4" w:rsidRDefault="00E33CC7" w:rsidP="00E33C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B2E84"/>
          <w:sz w:val="28"/>
          <w:szCs w:val="28"/>
        </w:rPr>
      </w:pPr>
      <w:r w:rsidRPr="002910F4">
        <w:rPr>
          <w:rFonts w:ascii="Arial" w:hAnsi="Arial" w:cs="Arial"/>
          <w:b/>
          <w:bCs/>
          <w:color w:val="4B2E84"/>
          <w:sz w:val="28"/>
          <w:szCs w:val="28"/>
        </w:rPr>
        <w:lastRenderedPageBreak/>
        <w:t xml:space="preserve">Contact the IRB Office </w:t>
      </w:r>
    </w:p>
    <w:p w14:paraId="576E743E" w14:textId="13D5F34C" w:rsidR="00E33CC7" w:rsidRPr="002910F4" w:rsidRDefault="00E33CC7" w:rsidP="00FA67A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40EA845E">
        <w:rPr>
          <w:rFonts w:ascii="Arial" w:hAnsi="Arial" w:cs="Arial"/>
          <w:color w:val="000000" w:themeColor="text1"/>
          <w:sz w:val="22"/>
          <w:szCs w:val="22"/>
        </w:rPr>
        <w:t>General Questions</w:t>
      </w:r>
      <w:r w:rsidR="69376438" w:rsidRPr="40EA845E">
        <w:rPr>
          <w:rFonts w:ascii="Arial" w:hAnsi="Arial" w:cs="Arial"/>
          <w:color w:val="000000" w:themeColor="text1"/>
          <w:sz w:val="22"/>
          <w:szCs w:val="22"/>
        </w:rPr>
        <w:t xml:space="preserve"> &amp; Biomedical Research</w:t>
      </w:r>
      <w:r w:rsidRPr="40EA845E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hyperlink r:id="rId28">
        <w:r w:rsidR="008E4F55" w:rsidRPr="40EA845E">
          <w:rPr>
            <w:rStyle w:val="Hyperlink"/>
            <w:rFonts w:ascii="Arial" w:hAnsi="Arial" w:cs="Arial"/>
            <w:sz w:val="22"/>
            <w:szCs w:val="22"/>
          </w:rPr>
          <w:t>irb@northwestern.edu</w:t>
        </w:r>
      </w:hyperlink>
      <w:r w:rsidR="008E4F55" w:rsidRPr="40EA84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36E4EE2" w14:textId="6421B953" w:rsidR="00E33CC7" w:rsidRPr="002910F4" w:rsidRDefault="00E33CC7" w:rsidP="00FA67A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 xml:space="preserve">Social Behavioral Research: </w:t>
      </w:r>
      <w:hyperlink r:id="rId29" w:history="1">
        <w:r w:rsidR="008E4F55" w:rsidRPr="002910F4">
          <w:rPr>
            <w:rStyle w:val="Hyperlink"/>
            <w:rFonts w:ascii="Arial" w:hAnsi="Arial" w:cs="Arial"/>
            <w:sz w:val="22"/>
            <w:szCs w:val="22"/>
          </w:rPr>
          <w:t>sbsirb@northwestern.edu</w:t>
        </w:r>
      </w:hyperlink>
      <w:r w:rsidR="008E4F55" w:rsidRPr="002910F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A665A89" w14:textId="5E68ECB6" w:rsidR="00FA67AA" w:rsidRPr="002910F4" w:rsidRDefault="629B317B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40EA845E">
        <w:rPr>
          <w:rFonts w:ascii="Arial" w:hAnsi="Arial" w:cs="Arial"/>
          <w:color w:val="000000" w:themeColor="text1"/>
          <w:sz w:val="22"/>
          <w:szCs w:val="22"/>
        </w:rPr>
        <w:t>Reliance:</w:t>
      </w:r>
      <w:r w:rsidR="7EBC8DF5" w:rsidRPr="40EA84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30" w:history="1">
        <w:r w:rsidR="7EBC8DF5" w:rsidRPr="40EA845E">
          <w:rPr>
            <w:rStyle w:val="Hyperlink"/>
            <w:rFonts w:ascii="Arial" w:hAnsi="Arial" w:cs="Arial"/>
            <w:sz w:val="22"/>
            <w:szCs w:val="22"/>
          </w:rPr>
          <w:t>irbreliance@northwestern.edu</w:t>
        </w:r>
      </w:hyperlink>
    </w:p>
    <w:p w14:paraId="2832D360" w14:textId="0FD649BE" w:rsidR="00FA67AA" w:rsidRPr="002910F4" w:rsidRDefault="00E33CC7" w:rsidP="40EA845E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40EA845E">
        <w:rPr>
          <w:rFonts w:ascii="Arial" w:hAnsi="Arial" w:cs="Arial"/>
          <w:color w:val="000000" w:themeColor="text1"/>
          <w:sz w:val="22"/>
          <w:szCs w:val="22"/>
        </w:rPr>
        <w:t xml:space="preserve">Training &amp; Education: </w:t>
      </w:r>
      <w:hyperlink r:id="rId31" w:history="1">
        <w:r w:rsidR="00DC48E7" w:rsidRPr="00D712F2">
          <w:rPr>
            <w:rStyle w:val="Hyperlink"/>
            <w:rFonts w:ascii="Arial" w:hAnsi="Arial" w:cs="Arial"/>
            <w:sz w:val="22"/>
            <w:szCs w:val="22"/>
          </w:rPr>
          <w:t>irbtraining@northwestern.edu</w:t>
        </w:r>
      </w:hyperlink>
      <w:r w:rsidR="00DC48E7">
        <w:rPr>
          <w:rFonts w:ascii="Arial" w:hAnsi="Arial" w:cs="Arial"/>
          <w:sz w:val="22"/>
          <w:szCs w:val="22"/>
        </w:rPr>
        <w:t xml:space="preserve"> </w:t>
      </w:r>
    </w:p>
    <w:p w14:paraId="5FD77A8E" w14:textId="67393791" w:rsidR="00FA67AA" w:rsidRPr="002910F4" w:rsidRDefault="00E33CC7" w:rsidP="00B017D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2910F4">
        <w:rPr>
          <w:rFonts w:ascii="Arial" w:hAnsi="Arial" w:cs="Arial"/>
          <w:color w:val="000000"/>
          <w:sz w:val="22"/>
          <w:szCs w:val="22"/>
        </w:rPr>
        <w:t xml:space="preserve">Compliance: </w:t>
      </w:r>
      <w:hyperlink r:id="rId32" w:history="1">
        <w:r w:rsidRPr="002910F4">
          <w:rPr>
            <w:rStyle w:val="Hyperlink"/>
            <w:rFonts w:ascii="Arial" w:hAnsi="Arial" w:cs="Arial"/>
            <w:sz w:val="22"/>
            <w:szCs w:val="22"/>
          </w:rPr>
          <w:t>irbcompliance@northwestern.edu</w:t>
        </w:r>
      </w:hyperlink>
    </w:p>
    <w:p w14:paraId="235443B5" w14:textId="3B016935" w:rsidR="00B017D0" w:rsidRPr="002910F4" w:rsidRDefault="00B017D0">
      <w:pPr>
        <w:rPr>
          <w:rFonts w:ascii="Arial" w:eastAsia="Times New Roman" w:hAnsi="Arial" w:cs="Arial"/>
          <w:b/>
          <w:bCs/>
          <w:kern w:val="36"/>
          <w:sz w:val="48"/>
          <w:szCs w:val="48"/>
          <w:lang w:eastAsia="en-US"/>
        </w:rPr>
      </w:pPr>
    </w:p>
    <w:p w14:paraId="16663446" w14:textId="77777777" w:rsidR="00C7082E" w:rsidRPr="00D11F18" w:rsidRDefault="00C7082E" w:rsidP="00C7082E">
      <w:pPr>
        <w:rPr>
          <w:rFonts w:ascii="Arial" w:hAnsi="Arial" w:cs="Arial"/>
          <w:b/>
          <w:bCs/>
          <w:color w:val="4B2E84"/>
          <w:sz w:val="48"/>
          <w:szCs w:val="48"/>
        </w:rPr>
      </w:pPr>
      <w:r w:rsidRPr="00D11F18">
        <w:rPr>
          <w:rFonts w:ascii="Segoe UI Emoji" w:eastAsia="Times New Roman" w:hAnsi="Segoe UI Emoji" w:cs="Segoe UI Emoji"/>
          <w:b/>
          <w:bCs/>
          <w:sz w:val="56"/>
          <w:szCs w:val="56"/>
          <w:lang w:eastAsia="en-US"/>
        </w:rPr>
        <w:t>📲</w:t>
      </w:r>
      <w:r w:rsidRPr="00D11F18">
        <w:rPr>
          <w:rFonts w:ascii="Arial" w:eastAsia="Times New Roman" w:hAnsi="Arial" w:cs="Arial"/>
          <w:b/>
          <w:bCs/>
          <w:sz w:val="52"/>
          <w:szCs w:val="52"/>
          <w:lang w:eastAsia="en-US"/>
        </w:rPr>
        <w:t xml:space="preserve"> </w:t>
      </w:r>
      <w:r w:rsidRPr="00D11F18">
        <w:rPr>
          <w:rFonts w:ascii="Arial" w:hAnsi="Arial" w:cs="Arial"/>
          <w:b/>
          <w:bCs/>
          <w:color w:val="4B2E84"/>
          <w:sz w:val="48"/>
          <w:szCs w:val="48"/>
        </w:rPr>
        <w:t>Scan this QR Code</w:t>
      </w:r>
    </w:p>
    <w:p w14:paraId="69F0277C" w14:textId="77777777" w:rsidR="00C7082E" w:rsidRPr="00DD4229" w:rsidRDefault="00C7082E" w:rsidP="00C7082E">
      <w:pPr>
        <w:spacing w:after="0" w:line="240" w:lineRule="auto"/>
        <w:jc w:val="center"/>
        <w:rPr>
          <w:rFonts w:ascii="Arial" w:hAnsi="Arial" w:cs="Arial"/>
          <w:color w:val="4B2E84"/>
          <w:sz w:val="32"/>
          <w:szCs w:val="32"/>
        </w:rPr>
      </w:pPr>
      <w:r w:rsidRPr="00DD4229">
        <w:rPr>
          <w:rFonts w:ascii="Arial" w:hAnsi="Arial" w:cs="Arial"/>
          <w:color w:val="4B2E84"/>
          <w:sz w:val="32"/>
          <w:szCs w:val="32"/>
        </w:rPr>
        <w:t xml:space="preserve">Visit the IRB Office’s </w:t>
      </w:r>
      <w:hyperlink r:id="rId33" w:history="1">
        <w:hyperlink r:id="rId34" w:history="1">
          <w:r w:rsidRPr="00DD4229">
            <w:rPr>
              <w:rStyle w:val="Hyperlink"/>
              <w:rFonts w:ascii="Arial" w:hAnsi="Arial" w:cs="Arial"/>
              <w:b/>
              <w:bCs/>
              <w:sz w:val="32"/>
              <w:szCs w:val="32"/>
            </w:rPr>
            <w:t>Protocol Templates &amp; Forms Page</w:t>
          </w:r>
        </w:hyperlink>
        <w:r w:rsidRPr="00DD4229">
          <w:rPr>
            <w:rFonts w:ascii="Arial" w:hAnsi="Arial" w:cs="Arial"/>
            <w:b/>
            <w:bCs/>
            <w:color w:val="4B2E84"/>
            <w:sz w:val="32"/>
            <w:szCs w:val="32"/>
          </w:rPr>
          <w:t xml:space="preserve"> </w:t>
        </w:r>
      </w:hyperlink>
      <w:r w:rsidRPr="00DD4229">
        <w:rPr>
          <w:sz w:val="22"/>
          <w:szCs w:val="22"/>
        </w:rPr>
        <w:t xml:space="preserve"> </w:t>
      </w:r>
      <w:r w:rsidRPr="00DD4229">
        <w:rPr>
          <w:rFonts w:ascii="Arial" w:hAnsi="Arial" w:cs="Arial"/>
          <w:color w:val="4B2E84"/>
          <w:sz w:val="32"/>
          <w:szCs w:val="32"/>
        </w:rPr>
        <w:t xml:space="preserve"> or scan the QR code or the </w:t>
      </w:r>
      <w:r w:rsidRPr="00DD4229">
        <w:rPr>
          <w:rFonts w:ascii="Arial" w:hAnsi="Arial" w:cs="Arial"/>
          <w:b/>
          <w:bCs/>
          <w:color w:val="4B2E84"/>
          <w:sz w:val="32"/>
          <w:szCs w:val="32"/>
        </w:rPr>
        <w:t xml:space="preserve">“Do You Need IRB Review?” </w:t>
      </w:r>
      <w:r w:rsidRPr="00DD4229">
        <w:rPr>
          <w:rFonts w:ascii="Arial" w:hAnsi="Arial" w:cs="Arial"/>
          <w:color w:val="4B2E84"/>
          <w:sz w:val="32"/>
          <w:szCs w:val="32"/>
        </w:rPr>
        <w:t>tool and other resources.</w:t>
      </w:r>
    </w:p>
    <w:p w14:paraId="3D27B9E1" w14:textId="77777777" w:rsidR="00C7082E" w:rsidRPr="000A2E66" w:rsidRDefault="00C7082E" w:rsidP="00C7082E">
      <w:pPr>
        <w:spacing w:after="0" w:line="240" w:lineRule="auto"/>
        <w:rPr>
          <w:rFonts w:ascii="Arial" w:eastAsia="Times New Roman" w:hAnsi="Arial" w:cs="Arial"/>
          <w:lang w:eastAsia="en-US"/>
        </w:rPr>
      </w:pPr>
    </w:p>
    <w:p w14:paraId="3812D3EA" w14:textId="77777777" w:rsidR="00C7082E" w:rsidRPr="000A2E66" w:rsidRDefault="00C7082E" w:rsidP="00C7082E">
      <w:pPr>
        <w:spacing w:after="0" w:line="240" w:lineRule="auto"/>
        <w:jc w:val="center"/>
        <w:rPr>
          <w:rFonts w:ascii="Arial" w:eastAsia="Times New Roman" w:hAnsi="Arial" w:cs="Arial"/>
          <w:lang w:eastAsia="en-US"/>
        </w:rPr>
      </w:pPr>
      <w:r w:rsidRPr="000A2E66">
        <w:rPr>
          <w:rFonts w:ascii="Arial" w:hAnsi="Arial" w:cs="Arial"/>
          <w:noProof/>
        </w:rPr>
        <w:drawing>
          <wp:inline distT="0" distB="0" distL="0" distR="0" wp14:anchorId="00BA8096" wp14:editId="0DE3B95C">
            <wp:extent cx="2305050" cy="2305050"/>
            <wp:effectExtent l="0" t="0" r="0" b="0"/>
            <wp:docPr id="200096519" name="Picture 2" descr="A qr code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84BA5B8-19CD-47B9-E8D9-F0BF12954F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qr code on a white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984BA5B8-19CD-47B9-E8D9-F0BF12954F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05313" cy="230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8966B" w14:textId="77777777" w:rsidR="00C7082E" w:rsidRPr="000A2E66" w:rsidRDefault="00C7082E" w:rsidP="00C7082E">
      <w:pPr>
        <w:rPr>
          <w:rFonts w:ascii="Arial" w:eastAsia="Times New Roman" w:hAnsi="Arial" w:cs="Arial"/>
          <w:b/>
          <w:bCs/>
          <w:kern w:val="36"/>
          <w:sz w:val="48"/>
          <w:szCs w:val="48"/>
          <w:lang w:eastAsia="en-US"/>
        </w:rPr>
      </w:pPr>
    </w:p>
    <w:p w14:paraId="728F5B9D" w14:textId="77777777" w:rsidR="00C7082E" w:rsidRPr="005344C0" w:rsidRDefault="00C7082E" w:rsidP="00C7082E">
      <w:pPr>
        <w:spacing w:after="0" w:line="240" w:lineRule="auto"/>
        <w:jc w:val="center"/>
        <w:rPr>
          <w:rFonts w:ascii="Arial" w:hAnsi="Arial" w:cs="Arial"/>
          <w:b/>
          <w:bCs/>
          <w:color w:val="4B2E84"/>
          <w:sz w:val="32"/>
          <w:szCs w:val="32"/>
        </w:rPr>
      </w:pPr>
      <w:r w:rsidRPr="005344C0">
        <w:rPr>
          <w:rFonts w:ascii="Arial" w:hAnsi="Arial" w:cs="Arial"/>
          <w:b/>
          <w:bCs/>
          <w:color w:val="4B2E84"/>
          <w:sz w:val="32"/>
          <w:szCs w:val="32"/>
        </w:rPr>
        <w:t xml:space="preserve">Access the </w:t>
      </w:r>
      <w:hyperlink r:id="rId36" w:history="1">
        <w:r w:rsidRPr="005344C0">
          <w:rPr>
            <w:rFonts w:ascii="Arial" w:hAnsi="Arial" w:cs="Arial"/>
            <w:b/>
            <w:bCs/>
            <w:color w:val="4B2E84"/>
            <w:sz w:val="32"/>
            <w:szCs w:val="32"/>
          </w:rPr>
          <w:t>Human Research Determination Form</w:t>
        </w:r>
      </w:hyperlink>
      <w:r w:rsidRPr="005344C0">
        <w:rPr>
          <w:rFonts w:ascii="Arial" w:hAnsi="Arial" w:cs="Arial"/>
          <w:b/>
          <w:bCs/>
          <w:color w:val="4B2E84"/>
          <w:sz w:val="32"/>
          <w:szCs w:val="32"/>
        </w:rPr>
        <w:t xml:space="preserve"> here!</w:t>
      </w:r>
    </w:p>
    <w:p w14:paraId="6E1F3C56" w14:textId="3D0B7132" w:rsidR="14A93430" w:rsidRPr="002910F4" w:rsidRDefault="14A93430" w:rsidP="00C57CAA">
      <w:pPr>
        <w:rPr>
          <w:rFonts w:ascii="Arial" w:hAnsi="Arial" w:cs="Arial"/>
        </w:rPr>
      </w:pPr>
    </w:p>
    <w:sectPr w:rsidR="14A93430" w:rsidRPr="002910F4">
      <w:headerReference w:type="default" r:id="rId3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72F96" w14:textId="77777777" w:rsidR="00D94626" w:rsidRDefault="00D94626" w:rsidP="002910F4">
      <w:pPr>
        <w:spacing w:after="0" w:line="240" w:lineRule="auto"/>
      </w:pPr>
      <w:r>
        <w:separator/>
      </w:r>
    </w:p>
  </w:endnote>
  <w:endnote w:type="continuationSeparator" w:id="0">
    <w:p w14:paraId="0108D74D" w14:textId="77777777" w:rsidR="00D94626" w:rsidRDefault="00D94626" w:rsidP="00291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713D0" w14:textId="77777777" w:rsidR="00D94626" w:rsidRDefault="00D94626" w:rsidP="002910F4">
      <w:pPr>
        <w:spacing w:after="0" w:line="240" w:lineRule="auto"/>
      </w:pPr>
      <w:r>
        <w:separator/>
      </w:r>
    </w:p>
  </w:footnote>
  <w:footnote w:type="continuationSeparator" w:id="0">
    <w:p w14:paraId="1F203E63" w14:textId="77777777" w:rsidR="00D94626" w:rsidRDefault="00D94626" w:rsidP="00291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9AA0" w14:textId="3D5E7809" w:rsidR="002910F4" w:rsidRDefault="002910F4">
    <w:pPr>
      <w:pStyle w:val="Header"/>
    </w:pPr>
    <w:r w:rsidRPr="00466698">
      <w:rPr>
        <w:rFonts w:cs="Arial"/>
        <w:noProof/>
      </w:rPr>
      <w:drawing>
        <wp:anchor distT="0" distB="0" distL="114300" distR="114300" simplePos="0" relativeHeight="251658240" behindDoc="0" locked="0" layoutInCell="1" allowOverlap="1" wp14:anchorId="6C2FCEDA" wp14:editId="735DE906">
          <wp:simplePos x="0" y="0"/>
          <wp:positionH relativeFrom="margin">
            <wp:align>left</wp:align>
          </wp:positionH>
          <wp:positionV relativeFrom="paragraph">
            <wp:posOffset>-218827</wp:posOffset>
          </wp:positionV>
          <wp:extent cx="3328866" cy="676176"/>
          <wp:effectExtent l="0" t="0" r="5080" b="0"/>
          <wp:wrapThrough wrapText="bothSides">
            <wp:wrapPolygon edited="0">
              <wp:start x="0" y="0"/>
              <wp:lineTo x="0" y="20707"/>
              <wp:lineTo x="21509" y="20707"/>
              <wp:lineTo x="21509" y="0"/>
              <wp:lineTo x="0" y="0"/>
            </wp:wrapPolygon>
          </wp:wrapThrough>
          <wp:docPr id="2" name="Picture 2" descr="C:\Users\ahj2199\Box\Alec Henderson\Style Guide\IRB_lockup_0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8866" cy="676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75B6"/>
    <w:multiLevelType w:val="multilevel"/>
    <w:tmpl w:val="3D0C6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ED6D6"/>
    <w:multiLevelType w:val="hybridMultilevel"/>
    <w:tmpl w:val="585C14C4"/>
    <w:lvl w:ilvl="0" w:tplc="E1A4D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90E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124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FEDF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18E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607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90D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2A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07E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521B3"/>
    <w:multiLevelType w:val="hybridMultilevel"/>
    <w:tmpl w:val="31503DD6"/>
    <w:lvl w:ilvl="0" w:tplc="BE9E2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1E70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0A3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88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0430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EEBB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E1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AE2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F65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A0313"/>
    <w:multiLevelType w:val="multilevel"/>
    <w:tmpl w:val="301E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8E1354"/>
    <w:multiLevelType w:val="multilevel"/>
    <w:tmpl w:val="7B1EC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C20C9C"/>
    <w:multiLevelType w:val="hybridMultilevel"/>
    <w:tmpl w:val="18468AD8"/>
    <w:lvl w:ilvl="0" w:tplc="36664C44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3770"/>
    <w:multiLevelType w:val="multilevel"/>
    <w:tmpl w:val="1004C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5A0864"/>
    <w:multiLevelType w:val="hybridMultilevel"/>
    <w:tmpl w:val="95E4E684"/>
    <w:lvl w:ilvl="0" w:tplc="F5987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64F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188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0E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CA2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CA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02F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BE9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2AF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C3CC0"/>
    <w:multiLevelType w:val="hybridMultilevel"/>
    <w:tmpl w:val="A8881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BED99A"/>
    <w:multiLevelType w:val="hybridMultilevel"/>
    <w:tmpl w:val="65EA1762"/>
    <w:lvl w:ilvl="0" w:tplc="598CA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8EEC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6C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30D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66A8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5831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EE9B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EAF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689930">
    <w:abstractNumId w:val="7"/>
  </w:num>
  <w:num w:numId="2" w16cid:durableId="521170640">
    <w:abstractNumId w:val="1"/>
  </w:num>
  <w:num w:numId="3" w16cid:durableId="408307608">
    <w:abstractNumId w:val="9"/>
  </w:num>
  <w:num w:numId="4" w16cid:durableId="437801104">
    <w:abstractNumId w:val="2"/>
  </w:num>
  <w:num w:numId="5" w16cid:durableId="306126215">
    <w:abstractNumId w:val="4"/>
  </w:num>
  <w:num w:numId="6" w16cid:durableId="29037953">
    <w:abstractNumId w:val="0"/>
  </w:num>
  <w:num w:numId="7" w16cid:durableId="1968269134">
    <w:abstractNumId w:val="3"/>
  </w:num>
  <w:num w:numId="8" w16cid:durableId="212468487">
    <w:abstractNumId w:val="6"/>
  </w:num>
  <w:num w:numId="9" w16cid:durableId="11300577">
    <w:abstractNumId w:val="8"/>
  </w:num>
  <w:num w:numId="10" w16cid:durableId="1100102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26ADC6"/>
    <w:rsid w:val="00034B6A"/>
    <w:rsid w:val="00046262"/>
    <w:rsid w:val="0005713D"/>
    <w:rsid w:val="00097735"/>
    <w:rsid w:val="000B5C73"/>
    <w:rsid w:val="000D158C"/>
    <w:rsid w:val="000F3AF8"/>
    <w:rsid w:val="000F533A"/>
    <w:rsid w:val="0010283F"/>
    <w:rsid w:val="001028D3"/>
    <w:rsid w:val="001316A6"/>
    <w:rsid w:val="001659D6"/>
    <w:rsid w:val="00192CDE"/>
    <w:rsid w:val="001962E9"/>
    <w:rsid w:val="001A3A83"/>
    <w:rsid w:val="001B4BCB"/>
    <w:rsid w:val="001B7630"/>
    <w:rsid w:val="001B7E9C"/>
    <w:rsid w:val="001D0BFE"/>
    <w:rsid w:val="001D6746"/>
    <w:rsid w:val="001E7194"/>
    <w:rsid w:val="00221AD0"/>
    <w:rsid w:val="00277A11"/>
    <w:rsid w:val="00283C21"/>
    <w:rsid w:val="002910F4"/>
    <w:rsid w:val="002A57D3"/>
    <w:rsid w:val="002B302B"/>
    <w:rsid w:val="002E280C"/>
    <w:rsid w:val="002E5C12"/>
    <w:rsid w:val="002E70A6"/>
    <w:rsid w:val="00301509"/>
    <w:rsid w:val="00371216"/>
    <w:rsid w:val="00371F8E"/>
    <w:rsid w:val="003771B5"/>
    <w:rsid w:val="003B160E"/>
    <w:rsid w:val="003C70CB"/>
    <w:rsid w:val="003D0D78"/>
    <w:rsid w:val="003D729E"/>
    <w:rsid w:val="00416725"/>
    <w:rsid w:val="004172FA"/>
    <w:rsid w:val="004302DA"/>
    <w:rsid w:val="00430F4C"/>
    <w:rsid w:val="00432D92"/>
    <w:rsid w:val="004454FC"/>
    <w:rsid w:val="00452751"/>
    <w:rsid w:val="00454158"/>
    <w:rsid w:val="00461C87"/>
    <w:rsid w:val="004630EA"/>
    <w:rsid w:val="0047412F"/>
    <w:rsid w:val="004878BE"/>
    <w:rsid w:val="004965F2"/>
    <w:rsid w:val="004B08D2"/>
    <w:rsid w:val="004B5FC4"/>
    <w:rsid w:val="004D0FF8"/>
    <w:rsid w:val="004E73DA"/>
    <w:rsid w:val="00513E68"/>
    <w:rsid w:val="00533AC5"/>
    <w:rsid w:val="00554415"/>
    <w:rsid w:val="00562EBE"/>
    <w:rsid w:val="00564CD1"/>
    <w:rsid w:val="00590FF9"/>
    <w:rsid w:val="00597B98"/>
    <w:rsid w:val="005C5CAE"/>
    <w:rsid w:val="005F306E"/>
    <w:rsid w:val="005F5402"/>
    <w:rsid w:val="0062079A"/>
    <w:rsid w:val="00650601"/>
    <w:rsid w:val="006711F8"/>
    <w:rsid w:val="006713E4"/>
    <w:rsid w:val="00675E2B"/>
    <w:rsid w:val="006B3E0A"/>
    <w:rsid w:val="006C648D"/>
    <w:rsid w:val="00715724"/>
    <w:rsid w:val="00721E66"/>
    <w:rsid w:val="00751B6C"/>
    <w:rsid w:val="007C58A4"/>
    <w:rsid w:val="007D0C2B"/>
    <w:rsid w:val="007F08D1"/>
    <w:rsid w:val="00811D80"/>
    <w:rsid w:val="0081230E"/>
    <w:rsid w:val="00817CD0"/>
    <w:rsid w:val="00835315"/>
    <w:rsid w:val="0084276E"/>
    <w:rsid w:val="008573C1"/>
    <w:rsid w:val="00866822"/>
    <w:rsid w:val="0089619C"/>
    <w:rsid w:val="008B6265"/>
    <w:rsid w:val="008E4F55"/>
    <w:rsid w:val="008E6BF4"/>
    <w:rsid w:val="008E7C95"/>
    <w:rsid w:val="009065B3"/>
    <w:rsid w:val="009405B5"/>
    <w:rsid w:val="00942B7E"/>
    <w:rsid w:val="009667A7"/>
    <w:rsid w:val="00972575"/>
    <w:rsid w:val="009B5B08"/>
    <w:rsid w:val="009D0D4D"/>
    <w:rsid w:val="009E1D84"/>
    <w:rsid w:val="00A264D6"/>
    <w:rsid w:val="00A36B64"/>
    <w:rsid w:val="00A429E0"/>
    <w:rsid w:val="00A70D95"/>
    <w:rsid w:val="00A93B48"/>
    <w:rsid w:val="00AC3B79"/>
    <w:rsid w:val="00AE122E"/>
    <w:rsid w:val="00AE284E"/>
    <w:rsid w:val="00B017D0"/>
    <w:rsid w:val="00B32546"/>
    <w:rsid w:val="00B33E2C"/>
    <w:rsid w:val="00B436E2"/>
    <w:rsid w:val="00B4574D"/>
    <w:rsid w:val="00B607C3"/>
    <w:rsid w:val="00B6143B"/>
    <w:rsid w:val="00B70E4B"/>
    <w:rsid w:val="00B73F3B"/>
    <w:rsid w:val="00B76E63"/>
    <w:rsid w:val="00B966A2"/>
    <w:rsid w:val="00BC002C"/>
    <w:rsid w:val="00BE0628"/>
    <w:rsid w:val="00BF190C"/>
    <w:rsid w:val="00BF2C8B"/>
    <w:rsid w:val="00C57CAA"/>
    <w:rsid w:val="00C634FF"/>
    <w:rsid w:val="00C67F21"/>
    <w:rsid w:val="00C7082E"/>
    <w:rsid w:val="00C81414"/>
    <w:rsid w:val="00C87B01"/>
    <w:rsid w:val="00C91BC4"/>
    <w:rsid w:val="00CA20AF"/>
    <w:rsid w:val="00CA35AE"/>
    <w:rsid w:val="00CA6C9E"/>
    <w:rsid w:val="00CA6F97"/>
    <w:rsid w:val="00D2140A"/>
    <w:rsid w:val="00D25CD0"/>
    <w:rsid w:val="00D464BD"/>
    <w:rsid w:val="00D4793F"/>
    <w:rsid w:val="00D6760F"/>
    <w:rsid w:val="00D70A7D"/>
    <w:rsid w:val="00D81951"/>
    <w:rsid w:val="00D84C49"/>
    <w:rsid w:val="00D94626"/>
    <w:rsid w:val="00D9621F"/>
    <w:rsid w:val="00DA0296"/>
    <w:rsid w:val="00DC48E7"/>
    <w:rsid w:val="00DC684A"/>
    <w:rsid w:val="00DD2053"/>
    <w:rsid w:val="00DD28C6"/>
    <w:rsid w:val="00DD5971"/>
    <w:rsid w:val="00DE05D5"/>
    <w:rsid w:val="00E0051F"/>
    <w:rsid w:val="00E07656"/>
    <w:rsid w:val="00E33CC7"/>
    <w:rsid w:val="00E36910"/>
    <w:rsid w:val="00E7234F"/>
    <w:rsid w:val="00EB2AF7"/>
    <w:rsid w:val="00F06A3E"/>
    <w:rsid w:val="00F169DD"/>
    <w:rsid w:val="00F4591A"/>
    <w:rsid w:val="00F73F32"/>
    <w:rsid w:val="00FA43B3"/>
    <w:rsid w:val="00FA67AA"/>
    <w:rsid w:val="00FC7C46"/>
    <w:rsid w:val="14A93430"/>
    <w:rsid w:val="195000AE"/>
    <w:rsid w:val="1BD515C8"/>
    <w:rsid w:val="1E27BDB2"/>
    <w:rsid w:val="20DB906E"/>
    <w:rsid w:val="272EF187"/>
    <w:rsid w:val="29E6343F"/>
    <w:rsid w:val="396D3C08"/>
    <w:rsid w:val="3A26ADC6"/>
    <w:rsid w:val="3EEC3543"/>
    <w:rsid w:val="3FE7BED5"/>
    <w:rsid w:val="405B2C76"/>
    <w:rsid w:val="40EA845E"/>
    <w:rsid w:val="43D36CA7"/>
    <w:rsid w:val="46FF670F"/>
    <w:rsid w:val="4D8F1CD0"/>
    <w:rsid w:val="4DF1AFE3"/>
    <w:rsid w:val="566CBB5C"/>
    <w:rsid w:val="57ABCA04"/>
    <w:rsid w:val="6163A8DB"/>
    <w:rsid w:val="629B317B"/>
    <w:rsid w:val="665CDF57"/>
    <w:rsid w:val="69376438"/>
    <w:rsid w:val="7CDD7046"/>
    <w:rsid w:val="7EBC8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6ADC6"/>
  <w15:chartTrackingRefBased/>
  <w15:docId w15:val="{8A7DE2A0-77A7-4786-9E7F-4098B251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D8F1C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D8F1CD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C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793F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1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0F4"/>
  </w:style>
  <w:style w:type="paragraph" w:styleId="Footer">
    <w:name w:val="footer"/>
    <w:basedOn w:val="Normal"/>
    <w:link w:val="FooterChar"/>
    <w:uiPriority w:val="99"/>
    <w:unhideWhenUsed/>
    <w:rsid w:val="00291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0F4"/>
  </w:style>
  <w:style w:type="paragraph" w:styleId="CommentText">
    <w:name w:val="annotation text"/>
    <w:basedOn w:val="Normal"/>
    <w:link w:val="CommentTextChar"/>
    <w:uiPriority w:val="99"/>
    <w:unhideWhenUsed/>
    <w:rsid w:val="003712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121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121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3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3C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607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3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rb.northwestern.edu/submitting-to-the-irb/initial-studies/principal-investigator-eligibility-and-permissions.html" TargetMode="External"/><Relationship Id="rId18" Type="http://schemas.openxmlformats.org/officeDocument/2006/relationships/hyperlink" Target="https://irb.northwestern.edu/submitting-to-the-irb/eirb/" TargetMode="External"/><Relationship Id="rId26" Type="http://schemas.openxmlformats.org/officeDocument/2006/relationships/hyperlink" Target="https://irb.northwestern.edu/education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irb.northwestern.edu/resources-guidance/consent-templates-hipaa-requirements/biomedical-social-behavioral-consent-templates/" TargetMode="External"/><Relationship Id="rId34" Type="http://schemas.openxmlformats.org/officeDocument/2006/relationships/hyperlink" Target="https://irb.northwestern.edu/resources-guidance/protocol-templates-forms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irb.northwestern.edu/submitting-to-the-irb/initial-studies/principal-investigator-eligibility-and-permissions.html" TargetMode="External"/><Relationship Id="rId17" Type="http://schemas.openxmlformats.org/officeDocument/2006/relationships/hyperlink" Target="https://irb.northwestern.edu/education/human-research-protections-training/" TargetMode="External"/><Relationship Id="rId25" Type="http://schemas.openxmlformats.org/officeDocument/2006/relationships/hyperlink" Target="https://irb.northwestern.edu/resources-guidance/protocol-templates-forms/" TargetMode="External"/><Relationship Id="rId33" Type="http://schemas.openxmlformats.org/officeDocument/2006/relationships/hyperlink" Target="https://irb.northwestern.edu/resources-guidance/protocol-templates-forms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irb.northwestern.edu/submitting-to-the-irb/getting-started/" TargetMode="External"/><Relationship Id="rId20" Type="http://schemas.openxmlformats.org/officeDocument/2006/relationships/hyperlink" Target="https://irb.northwestern.edu/resources-guidance/recruitment-materials-guidelines.html" TargetMode="External"/><Relationship Id="rId29" Type="http://schemas.openxmlformats.org/officeDocument/2006/relationships/hyperlink" Target="mailto:sbsirb@northwestern.ed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b.northwestern.edu/about/contact-us/" TargetMode="External"/><Relationship Id="rId24" Type="http://schemas.openxmlformats.org/officeDocument/2006/relationships/hyperlink" Target="https://irb.northwestern.edu/resources-guidance/protocol-templates-forms/" TargetMode="External"/><Relationship Id="rId32" Type="http://schemas.openxmlformats.org/officeDocument/2006/relationships/hyperlink" Target="mailto:irbcompliance@northwestern.edu" TargetMode="External"/><Relationship Id="rId37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irb.northwestern.edu/resources-guidance/investigator-manual/" TargetMode="External"/><Relationship Id="rId23" Type="http://schemas.openxmlformats.org/officeDocument/2006/relationships/hyperlink" Target="https://irb.northwestern.edu/" TargetMode="External"/><Relationship Id="rId28" Type="http://schemas.openxmlformats.org/officeDocument/2006/relationships/hyperlink" Target="mailto:irb@northwestern.edu" TargetMode="External"/><Relationship Id="rId36" Type="http://schemas.openxmlformats.org/officeDocument/2006/relationships/hyperlink" Target="https://irb.northwestern.edu/resources-guidance/protocol-templates-forms/" TargetMode="External"/><Relationship Id="rId10" Type="http://schemas.openxmlformats.org/officeDocument/2006/relationships/hyperlink" Target="https://irb.northwestern.edu/resources-guidance/protocol-templates-forms/" TargetMode="External"/><Relationship Id="rId19" Type="http://schemas.openxmlformats.org/officeDocument/2006/relationships/hyperlink" Target="https://irb.northwestern.edu/resources-guidance/protocol-templates-forms/" TargetMode="External"/><Relationship Id="rId31" Type="http://schemas.openxmlformats.org/officeDocument/2006/relationships/hyperlink" Target="mailto:irbtraining@northwestern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rb.northwestern.edu/submitting-to-the-irb/initial-studies/principal-investigator-eligibility-and-permissions.html#:~:text=Principal%20Investigator%20Eligibility%20%26%20Permissions" TargetMode="External"/><Relationship Id="rId22" Type="http://schemas.openxmlformats.org/officeDocument/2006/relationships/hyperlink" Target="https://irb.northwestern.edu/resources-guidance/study-support-resources/" TargetMode="External"/><Relationship Id="rId27" Type="http://schemas.openxmlformats.org/officeDocument/2006/relationships/hyperlink" Target="https://irb.northwestern.edu/about/contact-us/" TargetMode="External"/><Relationship Id="rId30" Type="http://schemas.openxmlformats.org/officeDocument/2006/relationships/hyperlink" Target="mailto:irbreliance@northwestern.edu" TargetMode="External"/><Relationship Id="rId35" Type="http://schemas.openxmlformats.org/officeDocument/2006/relationships/image" Target="media/image1.jpe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258DE20CA7D49A25FA3F8C4A3AF5B" ma:contentTypeVersion="19" ma:contentTypeDescription="Create a new document." ma:contentTypeScope="" ma:versionID="eb224eca7802768aae3a9b92f46510f1">
  <xsd:schema xmlns:xsd="http://www.w3.org/2001/XMLSchema" xmlns:xs="http://www.w3.org/2001/XMLSchema" xmlns:p="http://schemas.microsoft.com/office/2006/metadata/properties" xmlns:ns2="00b6f91f-ed03-4165-8b01-1890540ffe91" xmlns:ns3="437a914d-84b2-4340-8af1-1ccba030c5ae" xmlns:ns4="efce84db-8738-4c7b-9bdc-65b9500871f6" targetNamespace="http://schemas.microsoft.com/office/2006/metadata/properties" ma:root="true" ma:fieldsID="188a232a609391f56f0e0797d6f12491" ns2:_="" ns3:_="" ns4:_="">
    <xsd:import namespace="00b6f91f-ed03-4165-8b01-1890540ffe91"/>
    <xsd:import namespace="437a914d-84b2-4340-8af1-1ccba030c5ae"/>
    <xsd:import namespace="efce84db-8738-4c7b-9bdc-65b9500871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6f91f-ed03-4165-8b01-1890540ff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d55d72-5afa-45f9-90b6-e0708aeee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a914d-84b2-4340-8af1-1ccba030c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e84db-8738-4c7b-9bdc-65b9500871f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274664d-fb22-489a-9831-4a209a833dee}" ma:internalName="TaxCatchAll" ma:showField="CatchAllData" ma:web="437a914d-84b2-4340-8af1-1ccba030c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ce84db-8738-4c7b-9bdc-65b9500871f6" xsi:nil="true"/>
    <lcf76f155ced4ddcb4097134ff3c332f xmlns="00b6f91f-ed03-4165-8b01-1890540ffe9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859642-5983-4FC1-998B-54F103470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b6f91f-ed03-4165-8b01-1890540ffe91"/>
    <ds:schemaRef ds:uri="437a914d-84b2-4340-8af1-1ccba030c5ae"/>
    <ds:schemaRef ds:uri="efce84db-8738-4c7b-9bdc-65b9500871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A5578C-DC5F-4674-B358-658C57F3A5C3}">
  <ds:schemaRefs>
    <ds:schemaRef ds:uri="http://schemas.microsoft.com/office/2006/metadata/properties"/>
    <ds:schemaRef ds:uri="http://schemas.microsoft.com/office/infopath/2007/PartnerControls"/>
    <ds:schemaRef ds:uri="efce84db-8738-4c7b-9bdc-65b9500871f6"/>
    <ds:schemaRef ds:uri="00b6f91f-ed03-4165-8b01-1890540ffe91"/>
  </ds:schemaRefs>
</ds:datastoreItem>
</file>

<file path=customXml/itemProps3.xml><?xml version="1.0" encoding="utf-8"?>
<ds:datastoreItem xmlns:ds="http://schemas.openxmlformats.org/officeDocument/2006/customXml" ds:itemID="{9DB0A240-D781-4C2B-9971-8AEE1BF526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Links>
    <vt:vector size="114" baseType="variant">
      <vt:variant>
        <vt:i4>1179679</vt:i4>
      </vt:variant>
      <vt:variant>
        <vt:i4>57</vt:i4>
      </vt:variant>
      <vt:variant>
        <vt:i4>0</vt:i4>
      </vt:variant>
      <vt:variant>
        <vt:i4>5</vt:i4>
      </vt:variant>
      <vt:variant>
        <vt:lpwstr>https://irb.northwestern.edu/resources-guidance/protocol-templates-forms/</vt:lpwstr>
      </vt:variant>
      <vt:variant>
        <vt:lpwstr/>
      </vt:variant>
      <vt:variant>
        <vt:i4>4784233</vt:i4>
      </vt:variant>
      <vt:variant>
        <vt:i4>54</vt:i4>
      </vt:variant>
      <vt:variant>
        <vt:i4>0</vt:i4>
      </vt:variant>
      <vt:variant>
        <vt:i4>5</vt:i4>
      </vt:variant>
      <vt:variant>
        <vt:lpwstr>mailto:irbcompliance@northwestern.edu</vt:lpwstr>
      </vt:variant>
      <vt:variant>
        <vt:lpwstr/>
      </vt:variant>
      <vt:variant>
        <vt:i4>2162716</vt:i4>
      </vt:variant>
      <vt:variant>
        <vt:i4>51</vt:i4>
      </vt:variant>
      <vt:variant>
        <vt:i4>0</vt:i4>
      </vt:variant>
      <vt:variant>
        <vt:i4>5</vt:i4>
      </vt:variant>
      <vt:variant>
        <vt:lpwstr>mailto:irbtraining@northwestern.edu</vt:lpwstr>
      </vt:variant>
      <vt:variant>
        <vt:lpwstr/>
      </vt:variant>
      <vt:variant>
        <vt:i4>3342357</vt:i4>
      </vt:variant>
      <vt:variant>
        <vt:i4>45</vt:i4>
      </vt:variant>
      <vt:variant>
        <vt:i4>0</vt:i4>
      </vt:variant>
      <vt:variant>
        <vt:i4>5</vt:i4>
      </vt:variant>
      <vt:variant>
        <vt:lpwstr>mailto:irbreliance@northwestern.edu</vt:lpwstr>
      </vt:variant>
      <vt:variant>
        <vt:lpwstr/>
      </vt:variant>
      <vt:variant>
        <vt:i4>5505150</vt:i4>
      </vt:variant>
      <vt:variant>
        <vt:i4>42</vt:i4>
      </vt:variant>
      <vt:variant>
        <vt:i4>0</vt:i4>
      </vt:variant>
      <vt:variant>
        <vt:i4>5</vt:i4>
      </vt:variant>
      <vt:variant>
        <vt:lpwstr>mailto:sbsirb@northwestern.edu</vt:lpwstr>
      </vt:variant>
      <vt:variant>
        <vt:lpwstr/>
      </vt:variant>
      <vt:variant>
        <vt:i4>3407881</vt:i4>
      </vt:variant>
      <vt:variant>
        <vt:i4>39</vt:i4>
      </vt:variant>
      <vt:variant>
        <vt:i4>0</vt:i4>
      </vt:variant>
      <vt:variant>
        <vt:i4>5</vt:i4>
      </vt:variant>
      <vt:variant>
        <vt:lpwstr>mailto:irb@northwestern.edu</vt:lpwstr>
      </vt:variant>
      <vt:variant>
        <vt:lpwstr/>
      </vt:variant>
      <vt:variant>
        <vt:i4>1376348</vt:i4>
      </vt:variant>
      <vt:variant>
        <vt:i4>36</vt:i4>
      </vt:variant>
      <vt:variant>
        <vt:i4>0</vt:i4>
      </vt:variant>
      <vt:variant>
        <vt:i4>5</vt:i4>
      </vt:variant>
      <vt:variant>
        <vt:lpwstr>https://irb.northwestern.edu/compliance-education/education/irb-courses.html</vt:lpwstr>
      </vt:variant>
      <vt:variant>
        <vt:lpwstr/>
      </vt:variant>
      <vt:variant>
        <vt:i4>7405607</vt:i4>
      </vt:variant>
      <vt:variant>
        <vt:i4>33</vt:i4>
      </vt:variant>
      <vt:variant>
        <vt:i4>0</vt:i4>
      </vt:variant>
      <vt:variant>
        <vt:i4>5</vt:i4>
      </vt:variant>
      <vt:variant>
        <vt:lpwstr>https://irb.northwestern.edu/about/contact-us/</vt:lpwstr>
      </vt:variant>
      <vt:variant>
        <vt:lpwstr/>
      </vt:variant>
      <vt:variant>
        <vt:i4>1507414</vt:i4>
      </vt:variant>
      <vt:variant>
        <vt:i4>30</vt:i4>
      </vt:variant>
      <vt:variant>
        <vt:i4>0</vt:i4>
      </vt:variant>
      <vt:variant>
        <vt:i4>5</vt:i4>
      </vt:variant>
      <vt:variant>
        <vt:lpwstr>https://irb.northwestern.edu/resources-guidance/recruitment-materials-guidelines.html</vt:lpwstr>
      </vt:variant>
      <vt:variant>
        <vt:lpwstr/>
      </vt:variant>
      <vt:variant>
        <vt:i4>1179679</vt:i4>
      </vt:variant>
      <vt:variant>
        <vt:i4>27</vt:i4>
      </vt:variant>
      <vt:variant>
        <vt:i4>0</vt:i4>
      </vt:variant>
      <vt:variant>
        <vt:i4>5</vt:i4>
      </vt:variant>
      <vt:variant>
        <vt:lpwstr>https://irb.northwestern.edu/resources-guidance/protocol-templates-forms/</vt:lpwstr>
      </vt:variant>
      <vt:variant>
        <vt:lpwstr/>
      </vt:variant>
      <vt:variant>
        <vt:i4>1179679</vt:i4>
      </vt:variant>
      <vt:variant>
        <vt:i4>24</vt:i4>
      </vt:variant>
      <vt:variant>
        <vt:i4>0</vt:i4>
      </vt:variant>
      <vt:variant>
        <vt:i4>5</vt:i4>
      </vt:variant>
      <vt:variant>
        <vt:lpwstr>https://irb.northwestern.edu/resources-guidance/protocol-templates-forms/</vt:lpwstr>
      </vt:variant>
      <vt:variant>
        <vt:lpwstr/>
      </vt:variant>
      <vt:variant>
        <vt:i4>4784150</vt:i4>
      </vt:variant>
      <vt:variant>
        <vt:i4>21</vt:i4>
      </vt:variant>
      <vt:variant>
        <vt:i4>0</vt:i4>
      </vt:variant>
      <vt:variant>
        <vt:i4>5</vt:i4>
      </vt:variant>
      <vt:variant>
        <vt:lpwstr>https://irb.northwestern.edu/</vt:lpwstr>
      </vt:variant>
      <vt:variant>
        <vt:lpwstr/>
      </vt:variant>
      <vt:variant>
        <vt:i4>3932205</vt:i4>
      </vt:variant>
      <vt:variant>
        <vt:i4>18</vt:i4>
      </vt:variant>
      <vt:variant>
        <vt:i4>0</vt:i4>
      </vt:variant>
      <vt:variant>
        <vt:i4>5</vt:i4>
      </vt:variant>
      <vt:variant>
        <vt:lpwstr>https://irb.northwestern.edu/compliance-education/human-research-protections-training/</vt:lpwstr>
      </vt:variant>
      <vt:variant>
        <vt:lpwstr/>
      </vt:variant>
      <vt:variant>
        <vt:i4>7077931</vt:i4>
      </vt:variant>
      <vt:variant>
        <vt:i4>15</vt:i4>
      </vt:variant>
      <vt:variant>
        <vt:i4>0</vt:i4>
      </vt:variant>
      <vt:variant>
        <vt:i4>5</vt:i4>
      </vt:variant>
      <vt:variant>
        <vt:lpwstr>https://irb.northwestern.edu/submitting-to-the-irb/getting-started/</vt:lpwstr>
      </vt:variant>
      <vt:variant>
        <vt:lpwstr/>
      </vt:variant>
      <vt:variant>
        <vt:i4>6094925</vt:i4>
      </vt:variant>
      <vt:variant>
        <vt:i4>12</vt:i4>
      </vt:variant>
      <vt:variant>
        <vt:i4>0</vt:i4>
      </vt:variant>
      <vt:variant>
        <vt:i4>5</vt:i4>
      </vt:variant>
      <vt:variant>
        <vt:lpwstr>https://irb.northwestern.edu/resources-guidance/investigator-manual/</vt:lpwstr>
      </vt:variant>
      <vt:variant>
        <vt:lpwstr/>
      </vt:variant>
      <vt:variant>
        <vt:i4>8323113</vt:i4>
      </vt:variant>
      <vt:variant>
        <vt:i4>9</vt:i4>
      </vt:variant>
      <vt:variant>
        <vt:i4>0</vt:i4>
      </vt:variant>
      <vt:variant>
        <vt:i4>5</vt:i4>
      </vt:variant>
      <vt:variant>
        <vt:lpwstr>https://irb.northwestern.edu/submitting-to-the-irb/initial-studies/principal-investigator-eligibility-and-permissions.html</vt:lpwstr>
      </vt:variant>
      <vt:variant>
        <vt:lpwstr/>
      </vt:variant>
      <vt:variant>
        <vt:i4>1441869</vt:i4>
      </vt:variant>
      <vt:variant>
        <vt:i4>6</vt:i4>
      </vt:variant>
      <vt:variant>
        <vt:i4>0</vt:i4>
      </vt:variant>
      <vt:variant>
        <vt:i4>5</vt:i4>
      </vt:variant>
      <vt:variant>
        <vt:lpwstr>https://irb.northwestern.edu/submitting-to-the-irb/initial-studies/principal-investigator-eligibility-and-permissions.html</vt:lpwstr>
      </vt:variant>
      <vt:variant>
        <vt:lpwstr>:~:text=Principal%20Investigator%20Eligibility%20%26%20Permissions</vt:lpwstr>
      </vt:variant>
      <vt:variant>
        <vt:i4>7405607</vt:i4>
      </vt:variant>
      <vt:variant>
        <vt:i4>3</vt:i4>
      </vt:variant>
      <vt:variant>
        <vt:i4>0</vt:i4>
      </vt:variant>
      <vt:variant>
        <vt:i4>5</vt:i4>
      </vt:variant>
      <vt:variant>
        <vt:lpwstr>https://irb.northwestern.edu/about/contact-us/</vt:lpwstr>
      </vt:variant>
      <vt:variant>
        <vt:lpwstr/>
      </vt:variant>
      <vt:variant>
        <vt:i4>1179679</vt:i4>
      </vt:variant>
      <vt:variant>
        <vt:i4>0</vt:i4>
      </vt:variant>
      <vt:variant>
        <vt:i4>0</vt:i4>
      </vt:variant>
      <vt:variant>
        <vt:i4>5</vt:i4>
      </vt:variant>
      <vt:variant>
        <vt:lpwstr>https://irb.northwestern.edu/resources-guidance/protocol-templates-forms/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Rowan</dc:creator>
  <cp:keywords/>
  <dc:description/>
  <cp:lastModifiedBy>Kim Rowan</cp:lastModifiedBy>
  <cp:revision>103</cp:revision>
  <dcterms:created xsi:type="dcterms:W3CDTF">2025-09-04T23:14:00Z</dcterms:created>
  <dcterms:modified xsi:type="dcterms:W3CDTF">2026-07-31T17:51:00Z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0x0101000D5258DE20CA7D49A25FA3F8C4A3AF5B</vt:lpwstr>
  </property>
  <property fmtid="{D5CDD505-2E9C-101B-9397-08002B2CF9AE}" pid="3" name="MediaServiceImageTags">
    <vt:lpwstr/>
  </property>
</Properties>
</file>